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7024" w:rsidRPr="00E2376B" w:rsidRDefault="00A37024" w:rsidP="00A37024">
      <w:pPr>
        <w:pStyle w:val="Heading40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  <w:bookmarkStart w:id="0" w:name="bookmark3"/>
      <w:r w:rsidRPr="00E2376B">
        <w:rPr>
          <w:color w:val="000000"/>
          <w:sz w:val="24"/>
          <w:szCs w:val="24"/>
        </w:rPr>
        <w:t>Содержание программы</w:t>
      </w:r>
      <w:bookmarkEnd w:id="0"/>
      <w:r>
        <w:rPr>
          <w:color w:val="000000"/>
          <w:sz w:val="24"/>
          <w:szCs w:val="24"/>
        </w:rPr>
        <w:t xml:space="preserve"> 7кл</w:t>
      </w:r>
    </w:p>
    <w:p w:rsidR="00A37024" w:rsidRPr="00E2376B" w:rsidRDefault="00A37024" w:rsidP="00A37024">
      <w:pPr>
        <w:pStyle w:val="Bodytext40"/>
        <w:shd w:val="clear" w:color="auto" w:fill="auto"/>
        <w:spacing w:before="0" w:line="240" w:lineRule="auto"/>
        <w:ind w:lef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ИНТЕРЬЕР ЖИЛОГО ДОМА (8 ч)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Основные теоретические сведения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Освещение жилого дома: основные типы ламп; типы и виды светильников; системы управления светом.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Систематизация, принципы размещения картин и коллекций в интерьере.</w:t>
      </w:r>
    </w:p>
    <w:p w:rsidR="00A37024" w:rsidRPr="00E2376B" w:rsidRDefault="00A37024" w:rsidP="00A37024">
      <w:pPr>
        <w:pStyle w:val="1"/>
        <w:framePr w:hSpace="180" w:wrap="around" w:vAnchor="text" w:hAnchor="margin" w:x="-178" w:y="285"/>
        <w:spacing w:line="240" w:lineRule="auto"/>
        <w:jc w:val="left"/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color w:val="000000"/>
          <w:sz w:val="24"/>
          <w:szCs w:val="24"/>
        </w:rPr>
        <w:t>Гигиена жилища: виды и последовательность уборки помещений, средства для уборки. Санитарн</w:t>
      </w:r>
      <w:proofErr w:type="gramStart"/>
      <w:r w:rsidRPr="00E2376B">
        <w:rPr>
          <w:color w:val="000000"/>
          <w:sz w:val="24"/>
          <w:szCs w:val="24"/>
        </w:rPr>
        <w:t>о-</w:t>
      </w:r>
      <w:proofErr w:type="gramEnd"/>
      <w:r w:rsidRPr="00E2376B">
        <w:rPr>
          <w:color w:val="000000"/>
          <w:sz w:val="24"/>
          <w:szCs w:val="24"/>
        </w:rPr>
        <w:t xml:space="preserve"> гигиенические требования к уборке помещений. Со</w:t>
      </w:r>
      <w:r w:rsidRPr="00E2376B">
        <w:rPr>
          <w:color w:val="000000"/>
          <w:sz w:val="24"/>
          <w:szCs w:val="24"/>
        </w:rPr>
        <w:softHyphen/>
        <w:t>временные бытовые приборы для уборки помещений; современные технологии и технические средства для создания микроклимата, их виды, назначение.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Последствия потери энергии для экономики и экологии. Пути сокращения потерь энергии. Альтернативные источники энергии.</w:t>
      </w:r>
    </w:p>
    <w:p w:rsidR="00A37024" w:rsidRPr="00E2376B" w:rsidRDefault="00A37024" w:rsidP="00A37024">
      <w:pPr>
        <w:pStyle w:val="1"/>
        <w:spacing w:line="240" w:lineRule="auto"/>
        <w:jc w:val="left"/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rStyle w:val="Bodytext8pt"/>
          <w:sz w:val="24"/>
          <w:szCs w:val="24"/>
        </w:rPr>
        <w:t>Предметы искусства и коллек</w:t>
      </w:r>
      <w:r w:rsidRPr="00E2376B">
        <w:rPr>
          <w:rStyle w:val="Bodytext8pt"/>
          <w:sz w:val="24"/>
          <w:szCs w:val="24"/>
        </w:rPr>
        <w:softHyphen/>
        <w:t>ции в ин</w:t>
      </w:r>
      <w:r w:rsidRPr="00E2376B">
        <w:rPr>
          <w:rStyle w:val="Bodytext8pt"/>
          <w:sz w:val="24"/>
          <w:szCs w:val="24"/>
        </w:rPr>
        <w:softHyphen/>
        <w:t>терьере.  Этапы проекта.</w:t>
      </w:r>
      <w:r w:rsidRPr="00E2376B">
        <w:rPr>
          <w:spacing w:val="0"/>
          <w:sz w:val="24"/>
          <w:szCs w:val="24"/>
        </w:rPr>
        <w:t xml:space="preserve"> 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>Энергетическое обеспечение нашего дома.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>Электроприборы. Бытовая техника и ее развитие. Освещение и освещенность, нормы освещенности в зависимости от назначения помещения.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Отопление и тепловые потери. Энергосбережение в быту. Электробезопасность в быту и экология жилища. </w:t>
      </w:r>
      <w:r w:rsidRPr="00E2376B">
        <w:rPr>
          <w:rFonts w:eastAsia="Times New Roman"/>
          <w:i/>
          <w:sz w:val="24"/>
          <w:szCs w:val="24"/>
          <w:lang w:eastAsia="ru-RU"/>
        </w:rPr>
        <w:t xml:space="preserve"> 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>Простейшие роботы.</w:t>
      </w:r>
      <w:r w:rsidRPr="00E2376B">
        <w:rPr>
          <w:rFonts w:eastAsia="Times New Roman"/>
          <w:sz w:val="24"/>
          <w:szCs w:val="24"/>
          <w:lang w:eastAsia="ru-RU"/>
        </w:rPr>
        <w:t xml:space="preserve"> 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>Отопление и тепловые потери. Энергосбережение в быту. Электробезопасность в быту и экология жилища. Робототехника и среда конструирования. Виды движения. Кинематические схемы</w:t>
      </w:r>
    </w:p>
    <w:p w:rsidR="00A37024" w:rsidRPr="00E2376B" w:rsidRDefault="00A37024" w:rsidP="00A37024">
      <w:pPr>
        <w:pStyle w:val="1"/>
        <w:spacing w:line="240" w:lineRule="auto"/>
        <w:jc w:val="left"/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</w:pPr>
    </w:p>
    <w:p w:rsidR="00A37024" w:rsidRPr="00E2376B" w:rsidRDefault="00A37024" w:rsidP="00A37024">
      <w:pPr>
        <w:pStyle w:val="Bodytext40"/>
        <w:shd w:val="clear" w:color="auto" w:fill="auto"/>
        <w:spacing w:before="0" w:line="240" w:lineRule="auto"/>
        <w:ind w:lef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Творческий проект «Умный дом»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Этапы проектирования, цель и задачи проектной деятельности.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Практические работы</w:t>
      </w:r>
    </w:p>
    <w:p w:rsidR="00A37024" w:rsidRPr="00E2376B" w:rsidRDefault="00A37024" w:rsidP="00A37024">
      <w:pPr>
        <w:pStyle w:val="1"/>
        <w:spacing w:line="240" w:lineRule="auto"/>
        <w:jc w:val="left"/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color w:val="000000"/>
          <w:sz w:val="24"/>
          <w:szCs w:val="24"/>
        </w:rPr>
        <w:t>Выполнение электронной презентации «Освеще</w:t>
      </w:r>
      <w:r w:rsidRPr="00E2376B">
        <w:rPr>
          <w:color w:val="000000"/>
          <w:sz w:val="24"/>
          <w:szCs w:val="24"/>
        </w:rPr>
        <w:softHyphen/>
        <w:t>ние жилого дома». Составление плана генеральной уборки своей комнаты. Выполнение проекта «Умный дом» в форме эскиза или презентации.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 xml:space="preserve"> Автоматизированное производство на предприятиях нашего региона. Функции специалистов, занятых в производстве».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firstLine="3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Подготовка к защите и защита проекта.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Современные информационные технологии.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КУЛИНАРИЯ (14 ч)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Блюда из молока и кисломолочных продуктов (2 ч)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Основные теоретические сведения</w:t>
      </w:r>
    </w:p>
    <w:p w:rsidR="00A37024" w:rsidRPr="00E2376B" w:rsidRDefault="00A37024" w:rsidP="00A37024">
      <w:pPr>
        <w:pStyle w:val="1"/>
        <w:spacing w:line="240" w:lineRule="auto"/>
        <w:ind w:left="60"/>
        <w:jc w:val="center"/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color w:val="000000"/>
          <w:sz w:val="24"/>
          <w:szCs w:val="24"/>
        </w:rPr>
        <w:t>Пищевая ценность молока. Значение молока, мо</w:t>
      </w:r>
      <w:r w:rsidRPr="00E2376B">
        <w:rPr>
          <w:color w:val="000000"/>
          <w:sz w:val="24"/>
          <w:szCs w:val="24"/>
        </w:rPr>
        <w:softHyphen/>
        <w:t>лочных и кисломолочных продуктов в питании челове</w:t>
      </w:r>
      <w:r w:rsidRPr="00E2376B">
        <w:rPr>
          <w:color w:val="000000"/>
          <w:sz w:val="24"/>
          <w:szCs w:val="24"/>
        </w:rPr>
        <w:softHyphen/>
        <w:t>ка. Блюда из молока, молочных и кисломолочных про</w:t>
      </w:r>
      <w:r w:rsidRPr="00E2376B">
        <w:rPr>
          <w:color w:val="000000"/>
          <w:sz w:val="24"/>
          <w:szCs w:val="24"/>
        </w:rPr>
        <w:softHyphen/>
        <w:t>дуктов. Виды тепловой обработки молока. Определение качества молока и молочных продуктов. Технология приготовления молочных супов и каш. Технология приготовления блюд из творога: сырников, вареников, запеканки.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Потребности в перемещении людей и товаров, потребительские функции транспорта. Виды транспорта, история развития транспорта. Влияние транспорта на окружающую среду. Безопасность транспорта. Транспортная логистика. Регулирование транспортных потоков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Практическая работа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Приготовление молочного супа, молочной каши или блюда из творога.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Изделия из теста (6 ч)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lastRenderedPageBreak/>
        <w:t>Основные теоретические сведения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Изделия из жидкого теста (блины, блинчики, ола</w:t>
      </w:r>
      <w:r w:rsidRPr="00E2376B">
        <w:rPr>
          <w:color w:val="000000"/>
          <w:sz w:val="24"/>
          <w:szCs w:val="24"/>
        </w:rPr>
        <w:softHyphen/>
        <w:t>дьи, блинный пирог). Виды разрыхлителей. Технология приготовления изделий из жидкого теста.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 xml:space="preserve">Виды теста и выпечки. Качество продуктов для выпечки, их функция в составе теста. Виды </w:t>
      </w:r>
      <w:proofErr w:type="spellStart"/>
      <w:r w:rsidRPr="00E2376B">
        <w:rPr>
          <w:color w:val="000000"/>
          <w:sz w:val="24"/>
          <w:szCs w:val="24"/>
        </w:rPr>
        <w:t>аромати</w:t>
      </w:r>
      <w:r w:rsidRPr="00E2376B">
        <w:rPr>
          <w:color w:val="000000"/>
          <w:sz w:val="24"/>
          <w:szCs w:val="24"/>
        </w:rPr>
        <w:softHyphen/>
        <w:t>заторов</w:t>
      </w:r>
      <w:proofErr w:type="spellEnd"/>
      <w:r w:rsidRPr="00E2376B">
        <w:rPr>
          <w:color w:val="000000"/>
          <w:sz w:val="24"/>
          <w:szCs w:val="24"/>
        </w:rPr>
        <w:t xml:space="preserve"> теста. Оборудование, инструменты и приспо</w:t>
      </w:r>
      <w:r w:rsidRPr="00E2376B">
        <w:rPr>
          <w:color w:val="000000"/>
          <w:sz w:val="24"/>
          <w:szCs w:val="24"/>
        </w:rPr>
        <w:softHyphen/>
        <w:t>собления, необходимые для приготовления различных видов теста.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Технология приготовления изделий из пресного слоеного (готового или скороспелого) теста. Виды из</w:t>
      </w:r>
      <w:r w:rsidRPr="00E2376B">
        <w:rPr>
          <w:color w:val="000000"/>
          <w:sz w:val="24"/>
          <w:szCs w:val="24"/>
        </w:rPr>
        <w:softHyphen/>
        <w:t>делий из слоеного теста.</w:t>
      </w:r>
    </w:p>
    <w:p w:rsidR="00A37024" w:rsidRPr="00E2376B" w:rsidRDefault="00A37024" w:rsidP="00A37024">
      <w:pPr>
        <w:pStyle w:val="1"/>
        <w:spacing w:line="240" w:lineRule="auto"/>
        <w:ind w:left="60"/>
        <w:jc w:val="center"/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color w:val="000000"/>
          <w:sz w:val="24"/>
          <w:szCs w:val="24"/>
        </w:rPr>
        <w:t>Технология приготовления изделий из песочного теста. Виды изделий из песочного теста. Способы фор</w:t>
      </w:r>
      <w:r w:rsidRPr="00E2376B">
        <w:rPr>
          <w:color w:val="000000"/>
          <w:sz w:val="24"/>
          <w:szCs w:val="24"/>
        </w:rPr>
        <w:softHyphen/>
        <w:t>мования печенья из песочного теста.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 xml:space="preserve"> Автоматизированное производство на предприятиях нашего региона. Функции специалистов, занятых в производстве».</w:t>
      </w:r>
      <w:proofErr w:type="gramStart"/>
      <w:r w:rsidRPr="00E2376B">
        <w:rPr>
          <w:rStyle w:val="Bodytext8pt"/>
          <w:sz w:val="24"/>
          <w:szCs w:val="24"/>
        </w:rPr>
        <w:t xml:space="preserve"> .</w:t>
      </w:r>
      <w:proofErr w:type="gramEnd"/>
      <w:r w:rsidRPr="00E2376B">
        <w:rPr>
          <w:rStyle w:val="Bodytext8pt"/>
          <w:sz w:val="24"/>
          <w:szCs w:val="24"/>
        </w:rPr>
        <w:t xml:space="preserve"> </w:t>
      </w:r>
      <w:r w:rsidRPr="00E2376B">
        <w:rPr>
          <w:rFonts w:eastAsia="Times New Roman"/>
          <w:sz w:val="24"/>
          <w:szCs w:val="24"/>
          <w:lang w:eastAsia="ru-RU"/>
        </w:rPr>
        <w:t xml:space="preserve"> 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>Разработка вспомогательной технологии. Разработка / оптимизация и введение технологии на примере организации действий и взаимодействия в быту.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Практические работы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Приготовление изделий из жидкого теста. Приго</w:t>
      </w:r>
      <w:r w:rsidRPr="00E2376B">
        <w:rPr>
          <w:color w:val="000000"/>
          <w:sz w:val="24"/>
          <w:szCs w:val="24"/>
        </w:rPr>
        <w:softHyphen/>
        <w:t>товление изделий из слоеного и песочного теста.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Автоматизация производства. Производственные технологии автоматизированного производства. 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Технология приготовления сладостей, десертов, на</w:t>
      </w:r>
      <w:r w:rsidRPr="00E2376B">
        <w:rPr>
          <w:color w:val="000000"/>
          <w:sz w:val="24"/>
          <w:szCs w:val="24"/>
        </w:rPr>
        <w:softHyphen/>
        <w:t>питков (2 ч)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Основные теоретические сведения</w:t>
      </w:r>
    </w:p>
    <w:p w:rsidR="00A37024" w:rsidRPr="00E2376B" w:rsidRDefault="00A37024" w:rsidP="00A37024">
      <w:pPr>
        <w:pStyle w:val="1"/>
        <w:spacing w:line="240" w:lineRule="auto"/>
        <w:ind w:left="60"/>
        <w:jc w:val="left"/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color w:val="000000"/>
          <w:sz w:val="24"/>
          <w:szCs w:val="24"/>
        </w:rPr>
        <w:t>Сладкие блюда в питании человека. Виды десер</w:t>
      </w:r>
      <w:r w:rsidRPr="00E2376B">
        <w:rPr>
          <w:color w:val="000000"/>
          <w:sz w:val="24"/>
          <w:szCs w:val="24"/>
        </w:rPr>
        <w:softHyphen/>
        <w:t>тов. Сахар и его виды, заменители сахара, пищевая ценность.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 xml:space="preserve"> Разработка и изготовление материального продукта. Апробация полученного материального продукта. Модернизация материального продукта.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Технология приготовления цукатов.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Десерты из шоколада и какао-порошка, технология приготовления «Шоколадных трюфелей».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 xml:space="preserve"> Модификация механизма на основе технической документации для получения заданных свойств (решения задачи) – моделирование с помощью конструктора или в виртуальной среде.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proofErr w:type="gramStart"/>
      <w:r w:rsidRPr="00E2376B">
        <w:rPr>
          <w:color w:val="000000"/>
          <w:sz w:val="24"/>
          <w:szCs w:val="24"/>
        </w:rPr>
        <w:t>Различные сладкие блюда (безе, суфле, желе, мусс, самбук), технология их приготовления, подача готовых блюд.</w:t>
      </w:r>
      <w:proofErr w:type="gramEnd"/>
      <w:r w:rsidRPr="00E2376B">
        <w:rPr>
          <w:color w:val="000000"/>
          <w:sz w:val="24"/>
          <w:szCs w:val="24"/>
        </w:rPr>
        <w:t xml:space="preserve"> Продукты и </w:t>
      </w:r>
      <w:proofErr w:type="spellStart"/>
      <w:r w:rsidRPr="00E2376B">
        <w:rPr>
          <w:color w:val="000000"/>
          <w:sz w:val="24"/>
          <w:szCs w:val="24"/>
        </w:rPr>
        <w:t>желирующие</w:t>
      </w:r>
      <w:proofErr w:type="spellEnd"/>
      <w:r w:rsidRPr="00E2376B">
        <w:rPr>
          <w:color w:val="000000"/>
          <w:sz w:val="24"/>
          <w:szCs w:val="24"/>
        </w:rPr>
        <w:t xml:space="preserve"> вещества, используе</w:t>
      </w:r>
      <w:r w:rsidRPr="00E2376B">
        <w:rPr>
          <w:color w:val="000000"/>
          <w:sz w:val="24"/>
          <w:szCs w:val="24"/>
        </w:rPr>
        <w:softHyphen/>
        <w:t>мые для приготовления сладких блюд.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Сладкие напитки. Технология приготовления ком</w:t>
      </w:r>
      <w:r w:rsidRPr="00E2376B">
        <w:rPr>
          <w:color w:val="000000"/>
          <w:sz w:val="24"/>
          <w:szCs w:val="24"/>
        </w:rPr>
        <w:softHyphen/>
        <w:t>пота, морса, киселя.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Практическая работа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Приготовление сладких блюд и напитков.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Сервировка сладкого стола. Праздничный этикет (2 ч)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Основные теоретические сведения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Составление меню сладкого стола. Правила пода</w:t>
      </w:r>
      <w:r w:rsidRPr="00E2376B">
        <w:rPr>
          <w:color w:val="000000"/>
          <w:sz w:val="24"/>
          <w:szCs w:val="24"/>
        </w:rPr>
        <w:softHyphen/>
        <w:t>чи десерта. Эстетическое оформление стола. Правила использования столовых приборов при подаче десерта, торта, мороженого, фруктов.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Правила этикета на торжественном приеме: при</w:t>
      </w:r>
      <w:r w:rsidRPr="00E2376B">
        <w:rPr>
          <w:color w:val="000000"/>
          <w:sz w:val="24"/>
          <w:szCs w:val="24"/>
        </w:rPr>
        <w:softHyphen/>
        <w:t>глашение, поведение за столом.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580" w:right="20" w:hanging="200"/>
        <w:rPr>
          <w:sz w:val="24"/>
          <w:szCs w:val="24"/>
        </w:rPr>
      </w:pP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Практическая работа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lastRenderedPageBreak/>
        <w:t>Разработка приглашения на торжество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Творческий проект «Праздничный сладкий стол» (2 ч)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>Возможная проблемная ситуация. Разработка меню для праздничного сладкого стола. Расчет расхо</w:t>
      </w:r>
      <w:r w:rsidRPr="00E2376B">
        <w:rPr>
          <w:color w:val="000000"/>
          <w:sz w:val="24"/>
          <w:szCs w:val="24"/>
        </w:rPr>
        <w:softHyphen/>
        <w:t>да продуктов. Выполнение эскизов украшения празд</w:t>
      </w:r>
      <w:r w:rsidRPr="00E2376B">
        <w:rPr>
          <w:color w:val="000000"/>
          <w:sz w:val="24"/>
          <w:szCs w:val="24"/>
        </w:rPr>
        <w:softHyphen/>
        <w:t>ничного стола. Оформление сладких блюд и подача их к столу.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Практическая работа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Выполнение и защита проекта «Праздничный сладкий стол». Самооценка и оценка проекта.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СОЗДАНИЕ ИЗДЕЛИЙ ИЗ ТЕКСТИЛЬНЫХ МА</w:t>
      </w:r>
      <w:r w:rsidRPr="00E2376B">
        <w:rPr>
          <w:color w:val="000000"/>
          <w:sz w:val="24"/>
          <w:szCs w:val="24"/>
        </w:rPr>
        <w:softHyphen/>
        <w:t>ТЕРИАЛОВ (28 ч)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Элементы материаловедения (2 ч)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>Текстильные материалы из волокон животного происхождения и их свойства. Технология производ</w:t>
      </w:r>
      <w:r w:rsidRPr="00E2376B">
        <w:rPr>
          <w:color w:val="000000"/>
          <w:sz w:val="24"/>
          <w:szCs w:val="24"/>
        </w:rPr>
        <w:softHyphen/>
        <w:t>ства шерстяных и шелковых тканей. Виды и свойства шерстяных и шелковых тканей. Определение вида тка</w:t>
      </w:r>
      <w:r w:rsidRPr="00E2376B">
        <w:rPr>
          <w:color w:val="000000"/>
          <w:sz w:val="24"/>
          <w:szCs w:val="24"/>
        </w:rPr>
        <w:softHyphen/>
        <w:t>ней по сырьевому составу.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360" w:right="420" w:firstLine="0"/>
        <w:jc w:val="left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 xml:space="preserve">Ассортимент шерстяных и шелковых тканей. </w:t>
      </w:r>
      <w:r w:rsidRPr="00E2376B">
        <w:rPr>
          <w:rStyle w:val="BodytextItalic"/>
          <w:spacing w:val="-1"/>
          <w:sz w:val="24"/>
          <w:szCs w:val="24"/>
        </w:rPr>
        <w:t>Практическая работа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Определение сырьевого состава тканей и изучение их свойств.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Конструирование поясной одежды (6 ч)</w:t>
      </w:r>
    </w:p>
    <w:p w:rsidR="00A37024" w:rsidRPr="00E2376B" w:rsidRDefault="00A37024" w:rsidP="00A37024">
      <w:pPr>
        <w:pStyle w:val="1"/>
        <w:spacing w:line="240" w:lineRule="auto"/>
        <w:ind w:left="60"/>
        <w:jc w:val="left"/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>Виды поясной одежды. Юбка в народном костю</w:t>
      </w:r>
      <w:r w:rsidRPr="00E2376B">
        <w:rPr>
          <w:color w:val="000000"/>
          <w:sz w:val="24"/>
          <w:szCs w:val="24"/>
        </w:rPr>
        <w:softHyphen/>
        <w:t xml:space="preserve">ме. Виды тканей, используемых для пошива юбок. Конструкции юбки (прямая, </w:t>
      </w:r>
      <w:proofErr w:type="spellStart"/>
      <w:r w:rsidRPr="00E2376B">
        <w:rPr>
          <w:color w:val="000000"/>
          <w:sz w:val="24"/>
          <w:szCs w:val="24"/>
        </w:rPr>
        <w:t>клиньевая</w:t>
      </w:r>
      <w:proofErr w:type="spellEnd"/>
      <w:r w:rsidRPr="00E2376B">
        <w:rPr>
          <w:color w:val="000000"/>
          <w:sz w:val="24"/>
          <w:szCs w:val="24"/>
        </w:rPr>
        <w:t>, коническая). Мерки, необходимые для построения основы чертежа прямой юбки. Правила снятия мерок для построения чертежа юбки. Правила построения основы чертежа прямой юбки в масштабе 1:4 и в натуральную величину (по своим меркам).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Логика проектирования технологической системы Модернизация изделия и создание нового изделия как виды проектирования технологической системы. 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A37024" w:rsidRPr="00E2376B" w:rsidRDefault="00A37024" w:rsidP="00A37024">
      <w:pPr>
        <w:pStyle w:val="1"/>
        <w:spacing w:line="240" w:lineRule="auto"/>
        <w:ind w:left="60"/>
        <w:jc w:val="left"/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</w:pPr>
      <w:r w:rsidRPr="00E2376B">
        <w:rPr>
          <w:color w:val="000000"/>
          <w:sz w:val="24"/>
          <w:szCs w:val="24"/>
        </w:rPr>
        <w:t>Способы моделирования прямой юбки. Выбор мо</w:t>
      </w:r>
      <w:r w:rsidRPr="00E2376B">
        <w:rPr>
          <w:color w:val="000000"/>
          <w:sz w:val="24"/>
          <w:szCs w:val="24"/>
        </w:rPr>
        <w:softHyphen/>
        <w:t>дели с учетом особенностей фигуры. Моделирование юбки расширением к низу, со складками (односторон</w:t>
      </w:r>
      <w:r w:rsidRPr="00E2376B">
        <w:rPr>
          <w:color w:val="000000"/>
          <w:sz w:val="24"/>
          <w:szCs w:val="24"/>
        </w:rPr>
        <w:softHyphen/>
        <w:t>ние складки, двусторонние (встречные) складки).</w:t>
      </w:r>
      <w:r w:rsidRPr="00E2376B">
        <w:rPr>
          <w:rStyle w:val="Bodytext8pt"/>
          <w:sz w:val="24"/>
          <w:szCs w:val="24"/>
        </w:rPr>
        <w:t xml:space="preserve"> 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>Моделирование. Функции моделей. Использование моделей в процессе проектирования технологической системы. Техники проектирования, конструирования, моделирования. Способы выявления потребностей. Методы принятия решения. Анализ альтернативных ресурсов.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Получение выкройки швейного изделия из пакета готовых выкроек, журнала мод или Интернета. Опре</w:t>
      </w:r>
      <w:r w:rsidRPr="00E2376B">
        <w:rPr>
          <w:color w:val="000000"/>
          <w:sz w:val="24"/>
          <w:szCs w:val="24"/>
        </w:rPr>
        <w:softHyphen/>
        <w:t>деление индивидуального размера (российский и ев</w:t>
      </w:r>
      <w:r w:rsidRPr="00E2376B">
        <w:rPr>
          <w:color w:val="000000"/>
          <w:sz w:val="24"/>
          <w:szCs w:val="24"/>
        </w:rPr>
        <w:softHyphen/>
        <w:t>ропейский размерный ряд). Чтение чертежа и перенос контура чертежа на кальку.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Практические работы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Снятие мерок и запись результатов измерений. По</w:t>
      </w:r>
      <w:r w:rsidRPr="00E2376B">
        <w:rPr>
          <w:color w:val="000000"/>
          <w:sz w:val="24"/>
          <w:szCs w:val="24"/>
        </w:rPr>
        <w:softHyphen/>
        <w:t>строение чертежа юбки в масштабе 1:4 и в натуральную величину по своим меркам. Моделирование юбки в со</w:t>
      </w:r>
      <w:r w:rsidRPr="00E2376B">
        <w:rPr>
          <w:color w:val="000000"/>
          <w:sz w:val="24"/>
          <w:szCs w:val="24"/>
        </w:rPr>
        <w:softHyphen/>
        <w:t>ответствии с выбранным фасоном. Получение выкрой</w:t>
      </w:r>
      <w:r w:rsidRPr="00E2376B">
        <w:rPr>
          <w:color w:val="000000"/>
          <w:sz w:val="24"/>
          <w:szCs w:val="24"/>
        </w:rPr>
        <w:softHyphen/>
        <w:t>ки швейного изделия из журнала мод и подготовка ее к раскрою.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Использование энергии: механической, электрической, тепловой, гидравлической. Машины для преобразования энергии.</w:t>
      </w:r>
      <w:r w:rsidRPr="00E2376B">
        <w:rPr>
          <w:rStyle w:val="Bodytext8pt"/>
          <w:sz w:val="24"/>
          <w:szCs w:val="24"/>
        </w:rPr>
        <w:t xml:space="preserve"> Порядок действий по сборке конструкции/ механизма. Способы  соединения деталей.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Швейные ручные работы (2 ч)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 xml:space="preserve">Инструменты, приспособления для выполнения ручных работ. Правила и техника безопасности </w:t>
      </w:r>
      <w:r w:rsidRPr="00E2376B">
        <w:rPr>
          <w:color w:val="000000"/>
          <w:sz w:val="24"/>
          <w:szCs w:val="24"/>
        </w:rPr>
        <w:lastRenderedPageBreak/>
        <w:t>при работе с иголками, булавками, ножницами. Термино</w:t>
      </w:r>
      <w:r w:rsidRPr="00E2376B">
        <w:rPr>
          <w:color w:val="000000"/>
          <w:sz w:val="24"/>
          <w:szCs w:val="24"/>
        </w:rPr>
        <w:softHyphen/>
        <w:t>логия ручных работ. Подшивание: прямыми, косыми, крестообразными стежками.</w:t>
      </w:r>
      <w:r w:rsidRPr="00E2376B">
        <w:rPr>
          <w:rStyle w:val="Bodytext8pt"/>
          <w:sz w:val="24"/>
          <w:szCs w:val="24"/>
        </w:rPr>
        <w:t xml:space="preserve"> </w:t>
      </w:r>
      <w:r w:rsidRPr="00E2376B">
        <w:rPr>
          <w:spacing w:val="0"/>
          <w:sz w:val="24"/>
          <w:szCs w:val="24"/>
        </w:rPr>
        <w:t xml:space="preserve"> 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>Составление карт простых механизмов, включая сборку действующей модели в среде образовательного конструктора. Построение модели механизма, состоящего из 4-5 простых механизмов по кинематической схеме.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360" w:right="1140" w:firstLine="0"/>
        <w:jc w:val="left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Практическая работа </w:t>
      </w:r>
      <w:r w:rsidRPr="00E2376B">
        <w:rPr>
          <w:color w:val="000000"/>
          <w:sz w:val="24"/>
          <w:szCs w:val="24"/>
        </w:rPr>
        <w:t>Изготовление образцов ручных швов.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Технология машинных работ (2 ч)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 xml:space="preserve">Приспособления к швейной машине: лапки для пришивания пуговиц, потайной застежки-молнии, для потайного подшивания, лапка для обметывания петель. 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>Конструкции. Основные характеристики конструкций. Порядок действий по проектированию конструкции механизма, удовлетворяюще</w:t>
      </w:r>
      <w:proofErr w:type="gramStart"/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>й(</w:t>
      </w:r>
      <w:proofErr w:type="gramEnd"/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-его) заданным условиям. </w:t>
      </w:r>
      <w:r w:rsidRPr="00E2376B">
        <w:rPr>
          <w:color w:val="000000"/>
          <w:sz w:val="24"/>
          <w:szCs w:val="24"/>
        </w:rPr>
        <w:t>Приемы обработки среза изделия косой бейкой. Виды окантовочного шва: с закрытыми срезами, с открытым срезом. Безопасные приемы труда при работе на швей</w:t>
      </w:r>
      <w:r w:rsidRPr="00E2376B">
        <w:rPr>
          <w:color w:val="000000"/>
          <w:sz w:val="24"/>
          <w:szCs w:val="24"/>
        </w:rPr>
        <w:softHyphen/>
        <w:t>ной машине.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360" w:right="20" w:firstLine="0"/>
        <w:jc w:val="left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Практическая работа </w:t>
      </w:r>
      <w:r w:rsidRPr="00E2376B">
        <w:rPr>
          <w:color w:val="000000"/>
          <w:sz w:val="24"/>
          <w:szCs w:val="24"/>
        </w:rPr>
        <w:t xml:space="preserve">Изготовление образцов машинных швов. </w:t>
      </w:r>
      <w:r w:rsidRPr="00E2376B">
        <w:rPr>
          <w:rStyle w:val="BodytextBold"/>
          <w:sz w:val="24"/>
          <w:szCs w:val="24"/>
        </w:rPr>
        <w:t xml:space="preserve">Творческий проект «Праздничный наряд» (16 ч) </w:t>
      </w: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>Проектирование праздничного наряда: выбор луч</w:t>
      </w:r>
      <w:r w:rsidRPr="00E2376B">
        <w:rPr>
          <w:color w:val="000000"/>
          <w:sz w:val="24"/>
          <w:szCs w:val="24"/>
        </w:rPr>
        <w:softHyphen/>
        <w:t>шей идеи (модели юбки) и обоснование.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Организация рабочего места для работ. После</w:t>
      </w:r>
      <w:r w:rsidRPr="00E2376B">
        <w:rPr>
          <w:color w:val="000000"/>
          <w:sz w:val="24"/>
          <w:szCs w:val="24"/>
        </w:rPr>
        <w:softHyphen/>
        <w:t>довательность и приемы раскроя поясного швейного изделия. Подготовка ткани и выкройки к раскрою. Подготовка выкройки к раскрою. Раскрой изделия: правила раскладки выкроек на ткани, раскладка вы</w:t>
      </w:r>
      <w:r w:rsidRPr="00E2376B">
        <w:rPr>
          <w:color w:val="000000"/>
          <w:sz w:val="24"/>
          <w:szCs w:val="24"/>
        </w:rPr>
        <w:softHyphen/>
        <w:t xml:space="preserve">кроек на ворсовой ткани, на ткани в клетку, в полоску, </w:t>
      </w:r>
      <w:proofErr w:type="spellStart"/>
      <w:r w:rsidRPr="00E2376B">
        <w:rPr>
          <w:color w:val="000000"/>
          <w:sz w:val="24"/>
          <w:szCs w:val="24"/>
        </w:rPr>
        <w:t>обмеловка</w:t>
      </w:r>
      <w:proofErr w:type="spellEnd"/>
      <w:r w:rsidRPr="00E2376B">
        <w:rPr>
          <w:color w:val="000000"/>
          <w:sz w:val="24"/>
          <w:szCs w:val="24"/>
        </w:rPr>
        <w:t>, контрольные надсечки.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 xml:space="preserve">Обработка деталей кроя. Дублирование деталей с использованием </w:t>
      </w:r>
      <w:proofErr w:type="spellStart"/>
      <w:r w:rsidRPr="00E2376B">
        <w:rPr>
          <w:color w:val="000000"/>
          <w:sz w:val="24"/>
          <w:szCs w:val="24"/>
        </w:rPr>
        <w:t>флизелина</w:t>
      </w:r>
      <w:proofErr w:type="spellEnd"/>
      <w:r w:rsidRPr="00E2376B">
        <w:rPr>
          <w:color w:val="000000"/>
          <w:sz w:val="24"/>
          <w:szCs w:val="24"/>
        </w:rPr>
        <w:t xml:space="preserve">, </w:t>
      </w:r>
      <w:proofErr w:type="spellStart"/>
      <w:r w:rsidRPr="00E2376B">
        <w:rPr>
          <w:color w:val="000000"/>
          <w:sz w:val="24"/>
          <w:szCs w:val="24"/>
        </w:rPr>
        <w:t>дублерина</w:t>
      </w:r>
      <w:proofErr w:type="spellEnd"/>
      <w:r w:rsidRPr="00E2376B">
        <w:rPr>
          <w:color w:val="000000"/>
          <w:sz w:val="24"/>
          <w:szCs w:val="24"/>
        </w:rPr>
        <w:t>, клеевой прокладки.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Сборка поясного швейного изделия. Технология обработки вытачек, складок. Технология притачива</w:t>
      </w:r>
      <w:r w:rsidRPr="00E2376B">
        <w:rPr>
          <w:color w:val="000000"/>
          <w:sz w:val="24"/>
          <w:szCs w:val="24"/>
        </w:rPr>
        <w:softHyphen/>
        <w:t>ния застежки-молнии. Технология обработки боковых срезов, пояса, нижнего среза юбки.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Влажно-тепловая обработка швейного изделия. Подготовка доклада к защите проекта.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Практические работы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Подготовка ткани к раскрою и раскрой проектно</w:t>
      </w:r>
      <w:r w:rsidRPr="00E2376B">
        <w:rPr>
          <w:color w:val="000000"/>
          <w:sz w:val="24"/>
          <w:szCs w:val="24"/>
        </w:rPr>
        <w:softHyphen/>
        <w:t>го изделия. Обработка среднего (бокового) шва юбки с застежкой-молнией. Обработка складок, вытачек. Примерка изделия и устранение дефектов. Обработка верхнего среза прямым притачным поясом. Обработка нижнего среза юбки (потайными стежками). Влажно-</w:t>
      </w:r>
      <w:r w:rsidRPr="00E2376B">
        <w:rPr>
          <w:color w:val="000000"/>
          <w:sz w:val="24"/>
          <w:szCs w:val="24"/>
        </w:rPr>
        <w:softHyphen/>
        <w:t>тепловая обработка изделия. Контроль, оценка и само</w:t>
      </w:r>
      <w:r w:rsidRPr="00E2376B">
        <w:rPr>
          <w:color w:val="000000"/>
          <w:sz w:val="24"/>
          <w:szCs w:val="24"/>
        </w:rPr>
        <w:softHyphen/>
        <w:t>оценка качества готового изделия.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Защита проекта.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ХУДОЖЕСТВЕННЫЕ РЕМЁСЛА (20 ч)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Ручная роспись тканей (4 ч)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>Виды росписи по ткани. Художественные особен</w:t>
      </w:r>
      <w:r w:rsidRPr="00E2376B">
        <w:rPr>
          <w:color w:val="000000"/>
          <w:sz w:val="24"/>
          <w:szCs w:val="24"/>
        </w:rPr>
        <w:softHyphen/>
        <w:t>ности различных техник росписи по ткани. Материалы, инструменты, приспособления. Красители анилино</w:t>
      </w:r>
      <w:r w:rsidRPr="00E2376B">
        <w:rPr>
          <w:color w:val="000000"/>
          <w:sz w:val="24"/>
          <w:szCs w:val="24"/>
        </w:rPr>
        <w:softHyphen/>
        <w:t>вые и на основе растительного сырья. Приемы росписи по ткани. Закрепление рисунка на ткани. Технология росписи по ткани «холодный батик».</w:t>
      </w:r>
    </w:p>
    <w:p w:rsidR="00A37024" w:rsidRPr="00E2376B" w:rsidRDefault="00A37024" w:rsidP="00A37024">
      <w:pPr>
        <w:pStyle w:val="Bodytext20"/>
        <w:numPr>
          <w:ilvl w:val="0"/>
          <w:numId w:val="1"/>
        </w:numPr>
        <w:shd w:val="clear" w:color="auto" w:fill="auto"/>
        <w:spacing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Практические работы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spacing w:line="240" w:lineRule="auto"/>
        <w:ind w:left="20" w:righ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Выполнение образца росписи по ткани в технике холодного батика.</w:t>
      </w:r>
    </w:p>
    <w:p w:rsidR="00A37024" w:rsidRPr="00E2376B" w:rsidRDefault="00A37024" w:rsidP="00A37024">
      <w:pPr>
        <w:pStyle w:val="Bodytext40"/>
        <w:numPr>
          <w:ilvl w:val="0"/>
          <w:numId w:val="1"/>
        </w:numPr>
        <w:shd w:val="clear" w:color="auto" w:fill="auto"/>
        <w:spacing w:before="0" w:line="240" w:lineRule="auto"/>
        <w:ind w:left="20" w:firstLine="3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Ручные стежки и швы на их основе. Вышивка (8 ч)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0"/>
        <w:rPr>
          <w:sz w:val="24"/>
          <w:szCs w:val="24"/>
        </w:rPr>
      </w:pPr>
      <w:r w:rsidRPr="00E2376B">
        <w:rPr>
          <w:rStyle w:val="BodytextItalic"/>
          <w:spacing w:val="-1"/>
          <w:sz w:val="24"/>
          <w:szCs w:val="24"/>
        </w:rPr>
        <w:lastRenderedPageBreak/>
        <w:t xml:space="preserve">Основные теоретические сведения </w:t>
      </w:r>
      <w:r w:rsidRPr="00E2376B">
        <w:rPr>
          <w:color w:val="000000"/>
          <w:sz w:val="24"/>
          <w:szCs w:val="24"/>
        </w:rPr>
        <w:t>Вышивка как один из древнейших видов декора</w:t>
      </w:r>
      <w:r w:rsidRPr="00E2376B">
        <w:rPr>
          <w:color w:val="000000"/>
          <w:sz w:val="24"/>
          <w:szCs w:val="24"/>
        </w:rPr>
        <w:softHyphen/>
        <w:t xml:space="preserve">тивно-прикладного искусства в России. Вышивка </w:t>
      </w:r>
      <w:proofErr w:type="gramStart"/>
      <w:r w:rsidRPr="00E2376B">
        <w:rPr>
          <w:color w:val="000000"/>
          <w:sz w:val="24"/>
          <w:szCs w:val="24"/>
        </w:rPr>
        <w:t>в</w:t>
      </w:r>
      <w:proofErr w:type="gramEnd"/>
      <w:r w:rsidRPr="00E2376B">
        <w:rPr>
          <w:color w:val="000000"/>
          <w:sz w:val="24"/>
          <w:szCs w:val="24"/>
        </w:rPr>
        <w:t xml:space="preserve"> на</w:t>
      </w:r>
      <w:r w:rsidRPr="00E2376B">
        <w:rPr>
          <w:color w:val="000000"/>
          <w:sz w:val="24"/>
          <w:szCs w:val="24"/>
        </w:rPr>
        <w:softHyphen/>
        <w:t xml:space="preserve"> родном костюме. Применение вышивки в современном костюме, интерьере. Организация рабочего места для ручного шитья.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Виды вышивки. Материалы и оборудование для вышивки. Виды ручных стежков (прямые, петлеобраз</w:t>
      </w:r>
      <w:r w:rsidRPr="00E2376B">
        <w:rPr>
          <w:color w:val="000000"/>
          <w:sz w:val="24"/>
          <w:szCs w:val="24"/>
        </w:rPr>
        <w:softHyphen/>
        <w:t>ные, петельные, косые, крестообразные).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Виды счетных швов (крест, гобеленовый, болгар</w:t>
      </w:r>
      <w:r w:rsidRPr="00E2376B">
        <w:rPr>
          <w:color w:val="000000"/>
          <w:sz w:val="24"/>
          <w:szCs w:val="24"/>
        </w:rPr>
        <w:softHyphen/>
        <w:t xml:space="preserve">ский крест, </w:t>
      </w:r>
      <w:proofErr w:type="spellStart"/>
      <w:r w:rsidRPr="00E2376B">
        <w:rPr>
          <w:color w:val="000000"/>
          <w:sz w:val="24"/>
          <w:szCs w:val="24"/>
        </w:rPr>
        <w:t>хардангер</w:t>
      </w:r>
      <w:proofErr w:type="spellEnd"/>
      <w:r w:rsidRPr="00E2376B">
        <w:rPr>
          <w:color w:val="000000"/>
          <w:sz w:val="24"/>
          <w:szCs w:val="24"/>
        </w:rPr>
        <w:t>).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Виды вышивки по свободному контуру (</w:t>
      </w:r>
      <w:proofErr w:type="spellStart"/>
      <w:r w:rsidRPr="00E2376B">
        <w:rPr>
          <w:color w:val="000000"/>
          <w:sz w:val="24"/>
          <w:szCs w:val="24"/>
        </w:rPr>
        <w:t>гладьевые</w:t>
      </w:r>
      <w:proofErr w:type="spellEnd"/>
      <w:r w:rsidRPr="00E2376B">
        <w:rPr>
          <w:color w:val="000000"/>
          <w:sz w:val="24"/>
          <w:szCs w:val="24"/>
        </w:rPr>
        <w:t xml:space="preserve"> швы).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Вышивка лентами: материалы, инструменты, при</w:t>
      </w:r>
      <w:r w:rsidRPr="00E2376B">
        <w:rPr>
          <w:color w:val="000000"/>
          <w:sz w:val="24"/>
          <w:szCs w:val="24"/>
        </w:rPr>
        <w:softHyphen/>
        <w:t>способления. Приемы вышивки лентами.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58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Практические работы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Выполнение образцов швов. Выполнение образца вышивки швом крест. Выполнение образцов вышивки гладью. Выполнение образца вышивки лентами.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60"/>
        <w:jc w:val="center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Творческий проект «</w:t>
      </w:r>
      <w:r w:rsidRPr="00E2376B">
        <w:rPr>
          <w:rStyle w:val="Bodytext8pt"/>
          <w:sz w:val="24"/>
          <w:szCs w:val="24"/>
        </w:rPr>
        <w:t xml:space="preserve"> «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Проект оптимизации </w:t>
      </w:r>
      <w:proofErr w:type="spellStart"/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>энергозатрат</w:t>
      </w:r>
      <w:proofErr w:type="spellEnd"/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».  </w:t>
      </w:r>
      <w:r w:rsidRPr="00E2376B">
        <w:rPr>
          <w:color w:val="000000"/>
          <w:sz w:val="24"/>
          <w:szCs w:val="24"/>
        </w:rPr>
        <w:t>(8 ч)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58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Основные теоретические сведения</w:t>
      </w: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color w:val="000000"/>
          <w:sz w:val="24"/>
          <w:szCs w:val="24"/>
        </w:rPr>
      </w:pPr>
      <w:r w:rsidRPr="00E2376B">
        <w:rPr>
          <w:color w:val="000000"/>
          <w:sz w:val="24"/>
          <w:szCs w:val="24"/>
        </w:rPr>
        <w:t>Исследование проблемы, определение цели и задач проекта. Выбор техники выполнения проекта. Обос</w:t>
      </w:r>
      <w:r w:rsidRPr="00E2376B">
        <w:rPr>
          <w:color w:val="000000"/>
          <w:sz w:val="24"/>
          <w:szCs w:val="24"/>
        </w:rPr>
        <w:softHyphen/>
        <w:t xml:space="preserve">нование проекта. Разработка технологической карты, расчет затрат на изготовление изделия. Подготовка к защите проекта, оценка и самооценка.  </w:t>
      </w:r>
    </w:p>
    <w:p w:rsidR="00A37024" w:rsidRPr="00E2376B" w:rsidRDefault="00A37024" w:rsidP="00A37024">
      <w:pPr>
        <w:pStyle w:val="1"/>
        <w:framePr w:hSpace="180" w:wrap="around" w:vAnchor="text" w:hAnchor="margin" w:x="-178" w:y="285"/>
        <w:ind w:left="60"/>
        <w:jc w:val="center"/>
        <w:rPr>
          <w:rStyle w:val="Bodytext8pt"/>
          <w:sz w:val="24"/>
          <w:szCs w:val="24"/>
        </w:rPr>
      </w:pP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Разработка проекта освещения выбранного помещения, включая отбор конкретных приборов, составление схемы электропроводки. </w:t>
      </w:r>
    </w:p>
    <w:p w:rsidR="00A37024" w:rsidRPr="00E2376B" w:rsidRDefault="00A37024" w:rsidP="00A37024">
      <w:pPr>
        <w:pStyle w:val="1"/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</w:pPr>
    </w:p>
    <w:p w:rsidR="00A37024" w:rsidRPr="00E2376B" w:rsidRDefault="00A37024" w:rsidP="00A37024">
      <w:pPr>
        <w:pStyle w:val="1"/>
        <w:shd w:val="clear" w:color="auto" w:fill="auto"/>
        <w:spacing w:line="240" w:lineRule="auto"/>
        <w:ind w:right="20" w:firstLine="0"/>
        <w:rPr>
          <w:rStyle w:val="Bodytext8pt"/>
          <w:sz w:val="24"/>
          <w:szCs w:val="24"/>
        </w:rPr>
      </w:pPr>
      <w:r w:rsidRPr="00E2376B">
        <w:rPr>
          <w:rStyle w:val="Bodytext8pt"/>
          <w:sz w:val="24"/>
          <w:szCs w:val="24"/>
        </w:rPr>
        <w:t xml:space="preserve"> Обоснова</w:t>
      </w:r>
      <w:r w:rsidRPr="00E2376B">
        <w:rPr>
          <w:rStyle w:val="Bodytext8pt"/>
          <w:sz w:val="24"/>
          <w:szCs w:val="24"/>
        </w:rPr>
        <w:softHyphen/>
        <w:t>ние проекта» Разработка техноло</w:t>
      </w:r>
      <w:r w:rsidRPr="00E2376B">
        <w:rPr>
          <w:rStyle w:val="Bodytext8pt"/>
          <w:sz w:val="24"/>
          <w:szCs w:val="24"/>
        </w:rPr>
        <w:softHyphen/>
        <w:t xml:space="preserve">гической карты. </w:t>
      </w:r>
      <w:r w:rsidRPr="00E2376B">
        <w:rPr>
          <w:rFonts w:eastAsia="Times New Roman"/>
          <w:color w:val="000000"/>
          <w:spacing w:val="3"/>
          <w:sz w:val="24"/>
          <w:szCs w:val="24"/>
          <w:shd w:val="clear" w:color="auto" w:fill="FFFFFF"/>
        </w:rPr>
        <w:t xml:space="preserve"> Обоснование проектного решения по основаниям соответствия запросу и требованиям к освещенности и экономичности. </w:t>
      </w:r>
      <w:r w:rsidRPr="00E2376B">
        <w:rPr>
          <w:rStyle w:val="Bodytext8pt"/>
          <w:sz w:val="24"/>
          <w:szCs w:val="24"/>
        </w:rPr>
        <w:t>Выполне</w:t>
      </w:r>
      <w:r w:rsidRPr="00E2376B">
        <w:rPr>
          <w:rStyle w:val="Bodytext8pt"/>
          <w:sz w:val="24"/>
          <w:szCs w:val="24"/>
        </w:rPr>
        <w:softHyphen/>
        <w:t xml:space="preserve">ние проекта.  </w:t>
      </w:r>
      <w:r w:rsidRPr="00E2376B">
        <w:rPr>
          <w:rFonts w:eastAsia="Times New Roman"/>
          <w:i/>
          <w:color w:val="000000"/>
          <w:spacing w:val="3"/>
          <w:sz w:val="24"/>
          <w:szCs w:val="24"/>
          <w:shd w:val="clear" w:color="auto" w:fill="FFFFFF"/>
        </w:rPr>
        <w:t xml:space="preserve">Квалификации и профессии.  Стратегии профессиональной карьеры. </w:t>
      </w:r>
      <w:r w:rsidRPr="00E2376B">
        <w:rPr>
          <w:rStyle w:val="Bodytext8pt"/>
          <w:sz w:val="24"/>
          <w:szCs w:val="24"/>
        </w:rPr>
        <w:t xml:space="preserve">Подготовка проекта к защите. </w:t>
      </w:r>
      <w:bookmarkStart w:id="1" w:name="bookmark4"/>
    </w:p>
    <w:bookmarkEnd w:id="1"/>
    <w:p w:rsidR="00A37024" w:rsidRPr="00976FC0" w:rsidRDefault="00A37024" w:rsidP="00A37024">
      <w:pPr>
        <w:pStyle w:val="1"/>
        <w:shd w:val="clear" w:color="auto" w:fill="auto"/>
        <w:spacing w:line="240" w:lineRule="auto"/>
        <w:ind w:left="20" w:right="20" w:firstLine="420"/>
        <w:rPr>
          <w:b/>
          <w:sz w:val="24"/>
          <w:szCs w:val="24"/>
        </w:rPr>
      </w:pPr>
      <w:r w:rsidRPr="00976FC0">
        <w:rPr>
          <w:b/>
          <w:color w:val="000000"/>
          <w:sz w:val="24"/>
          <w:szCs w:val="24"/>
        </w:rPr>
        <w:t>Планируемые результаты.</w:t>
      </w:r>
    </w:p>
    <w:p w:rsidR="00A37024" w:rsidRPr="00E2376B" w:rsidRDefault="00A37024" w:rsidP="00A37024">
      <w:pPr>
        <w:pStyle w:val="Bodytext30"/>
        <w:shd w:val="clear" w:color="auto" w:fill="auto"/>
        <w:spacing w:line="240" w:lineRule="auto"/>
        <w:ind w:left="58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Личностные результаты'.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проявление познавательных интересов и актив</w:t>
      </w:r>
      <w:r w:rsidRPr="00E2376B">
        <w:rPr>
          <w:color w:val="000000"/>
          <w:sz w:val="24"/>
          <w:szCs w:val="24"/>
        </w:rPr>
        <w:softHyphen/>
        <w:t>ности в данной области предметной технологи</w:t>
      </w:r>
      <w:r w:rsidRPr="00E2376B">
        <w:rPr>
          <w:color w:val="000000"/>
          <w:sz w:val="24"/>
          <w:szCs w:val="24"/>
        </w:rPr>
        <w:softHyphen/>
        <w:t>ческой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мотивация учебной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овладение установками, нормами и правилами научной организации умственного и физическо</w:t>
      </w:r>
      <w:r w:rsidRPr="00E2376B">
        <w:rPr>
          <w:color w:val="000000"/>
          <w:sz w:val="24"/>
          <w:szCs w:val="24"/>
        </w:rPr>
        <w:softHyphen/>
        <w:t>го труда;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jc w:val="left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самоопределение в выбранной сфере будущей профессиональной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jc w:val="left"/>
        <w:rPr>
          <w:sz w:val="24"/>
          <w:szCs w:val="24"/>
        </w:rPr>
      </w:pPr>
      <w:proofErr w:type="spellStart"/>
      <w:r w:rsidRPr="00E2376B">
        <w:rPr>
          <w:color w:val="000000"/>
          <w:sz w:val="24"/>
          <w:szCs w:val="24"/>
        </w:rPr>
        <w:t>смыслообразование</w:t>
      </w:r>
      <w:proofErr w:type="spellEnd"/>
      <w:r w:rsidRPr="00E2376B">
        <w:rPr>
          <w:color w:val="000000"/>
          <w:sz w:val="24"/>
          <w:szCs w:val="24"/>
        </w:rPr>
        <w:t xml:space="preserve"> (установление связи между мотивом и целью учебной деятельности);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самооценка умственных и физических способ</w:t>
      </w:r>
      <w:r w:rsidRPr="00E2376B">
        <w:rPr>
          <w:color w:val="000000"/>
          <w:sz w:val="24"/>
          <w:szCs w:val="24"/>
        </w:rPr>
        <w:softHyphen/>
        <w:t>ностей для труда в различных сферах с позиций будущей социализации;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нравственно-эстетическая ориентация;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jc w:val="left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реализация творческого потенциала в духовной и предметно-продуктивной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jc w:val="left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развитие готовности к самостоятельным дей</w:t>
      </w:r>
      <w:r w:rsidRPr="00E2376B">
        <w:rPr>
          <w:color w:val="000000"/>
          <w:sz w:val="24"/>
          <w:szCs w:val="24"/>
        </w:rPr>
        <w:softHyphen/>
        <w:t>ствиям;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jc w:val="left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развитие трудолюбия и ответственности за каче</w:t>
      </w:r>
      <w:r w:rsidRPr="00E2376B">
        <w:rPr>
          <w:color w:val="000000"/>
          <w:sz w:val="24"/>
          <w:szCs w:val="24"/>
        </w:rPr>
        <w:softHyphen/>
        <w:t>ство своей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25"/>
        </w:tabs>
        <w:spacing w:line="240" w:lineRule="auto"/>
        <w:ind w:left="580" w:right="20" w:hanging="1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гражданская идентичность (знание о своей этнической принадлежности, освоение на</w:t>
      </w:r>
      <w:r w:rsidRPr="00E2376B">
        <w:rPr>
          <w:color w:val="000000"/>
          <w:sz w:val="24"/>
          <w:szCs w:val="24"/>
        </w:rPr>
        <w:softHyphen/>
        <w:t>циональных ценностей, традиций, культуры, эмоционально положительное принятие своей этнической идентичности);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проявление технико-технологического и эко</w:t>
      </w:r>
      <w:r w:rsidRPr="00E2376B">
        <w:rPr>
          <w:color w:val="000000"/>
          <w:sz w:val="24"/>
          <w:szCs w:val="24"/>
        </w:rPr>
        <w:softHyphen/>
        <w:t>номического мышления при организации своей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lastRenderedPageBreak/>
        <w:t>осознание необходимости общественно-полез</w:t>
      </w:r>
      <w:r w:rsidRPr="00E2376B">
        <w:rPr>
          <w:color w:val="000000"/>
          <w:sz w:val="24"/>
          <w:szCs w:val="24"/>
        </w:rPr>
        <w:softHyphen/>
        <w:t>ного труда как условия безопасной и эффектив</w:t>
      </w:r>
      <w:r w:rsidRPr="00E2376B">
        <w:rPr>
          <w:color w:val="000000"/>
          <w:sz w:val="24"/>
          <w:szCs w:val="24"/>
        </w:rPr>
        <w:softHyphen/>
        <w:t>ной социализации;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готовность к рациональному ведению домашне</w:t>
      </w:r>
      <w:r w:rsidRPr="00E2376B">
        <w:rPr>
          <w:color w:val="000000"/>
          <w:sz w:val="24"/>
          <w:szCs w:val="24"/>
        </w:rPr>
        <w:softHyphen/>
        <w:t>го хозяйства;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экологическое сознание (знание основ здоро</w:t>
      </w:r>
      <w:r w:rsidRPr="00E2376B">
        <w:rPr>
          <w:color w:val="000000"/>
          <w:sz w:val="24"/>
          <w:szCs w:val="24"/>
        </w:rPr>
        <w:softHyphen/>
        <w:t xml:space="preserve">вого образа жизни, </w:t>
      </w:r>
      <w:proofErr w:type="spellStart"/>
      <w:r w:rsidRPr="00E2376B">
        <w:rPr>
          <w:color w:val="000000"/>
          <w:sz w:val="24"/>
          <w:szCs w:val="24"/>
        </w:rPr>
        <w:t>здоровьесберегающих</w:t>
      </w:r>
      <w:proofErr w:type="spellEnd"/>
      <w:r w:rsidRPr="00E2376B">
        <w:rPr>
          <w:color w:val="000000"/>
          <w:sz w:val="24"/>
          <w:szCs w:val="24"/>
        </w:rPr>
        <w:t xml:space="preserve"> тех</w:t>
      </w:r>
      <w:r w:rsidRPr="00E2376B">
        <w:rPr>
          <w:color w:val="000000"/>
          <w:sz w:val="24"/>
          <w:szCs w:val="24"/>
        </w:rPr>
        <w:softHyphen/>
        <w:t>нологий, правил поведения в чрезвычайных ситуациях, бережное отношение к природным и хозяйственным ресурсам);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самооценка готовности к предпринимательской деятельности в сфере технического труда.</w:t>
      </w:r>
    </w:p>
    <w:p w:rsidR="00A37024" w:rsidRPr="00E2376B" w:rsidRDefault="00A37024" w:rsidP="00A37024">
      <w:pPr>
        <w:pStyle w:val="Bodytext30"/>
        <w:shd w:val="clear" w:color="auto" w:fill="auto"/>
        <w:spacing w:line="240" w:lineRule="auto"/>
        <w:ind w:left="240"/>
        <w:rPr>
          <w:sz w:val="24"/>
          <w:szCs w:val="24"/>
        </w:rPr>
      </w:pPr>
      <w:proofErr w:type="spellStart"/>
      <w:r w:rsidRPr="00E2376B">
        <w:rPr>
          <w:color w:val="000000"/>
          <w:sz w:val="24"/>
          <w:szCs w:val="24"/>
        </w:rPr>
        <w:t>Метапредметные</w:t>
      </w:r>
      <w:proofErr w:type="spellEnd"/>
      <w:r w:rsidRPr="00E2376B">
        <w:rPr>
          <w:color w:val="000000"/>
          <w:sz w:val="24"/>
          <w:szCs w:val="24"/>
        </w:rPr>
        <w:t xml:space="preserve"> результаты</w:t>
      </w:r>
    </w:p>
    <w:p w:rsidR="00A37024" w:rsidRPr="00E2376B" w:rsidRDefault="00A37024" w:rsidP="00A37024">
      <w:pPr>
        <w:pStyle w:val="Bodytext30"/>
        <w:shd w:val="clear" w:color="auto" w:fill="auto"/>
        <w:spacing w:line="240" w:lineRule="auto"/>
        <w:ind w:left="2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познавательные УУД: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алгоритмизированное планирование процесса познавательно-трудовой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определение адекватных имеющимся организа</w:t>
      </w:r>
      <w:r w:rsidRPr="00E2376B">
        <w:rPr>
          <w:color w:val="000000"/>
          <w:sz w:val="24"/>
          <w:szCs w:val="24"/>
        </w:rPr>
        <w:softHyphen/>
        <w:t>ционным и материально-техническим условиям способов решения учебной или трудовой задачи на основе заданных алгоритмов;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комбинирование известных алгоритмов техни</w:t>
      </w:r>
      <w:r w:rsidRPr="00E2376B">
        <w:rPr>
          <w:color w:val="000000"/>
          <w:sz w:val="24"/>
          <w:szCs w:val="24"/>
        </w:rPr>
        <w:softHyphen/>
        <w:t>ческого и технологического творчества в ситуа</w:t>
      </w:r>
      <w:r w:rsidRPr="00E2376B">
        <w:rPr>
          <w:color w:val="000000"/>
          <w:sz w:val="24"/>
          <w:szCs w:val="24"/>
        </w:rPr>
        <w:softHyphen/>
        <w:t>циях, не предполагающих стандартного приме</w:t>
      </w:r>
      <w:r w:rsidRPr="00E2376B">
        <w:rPr>
          <w:color w:val="000000"/>
          <w:sz w:val="24"/>
          <w:szCs w:val="24"/>
        </w:rPr>
        <w:softHyphen/>
        <w:t>нения одного из них;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самостоятельная организация и выполнение различных творческих работ по созданию тех</w:t>
      </w:r>
      <w:r w:rsidRPr="00E2376B">
        <w:rPr>
          <w:color w:val="000000"/>
          <w:sz w:val="24"/>
          <w:szCs w:val="24"/>
        </w:rPr>
        <w:softHyphen/>
        <w:t>нических изделий;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виртуальное или натуральное моделирование тех</w:t>
      </w:r>
      <w:r w:rsidRPr="00E2376B">
        <w:rPr>
          <w:color w:val="000000"/>
          <w:sz w:val="24"/>
          <w:szCs w:val="24"/>
        </w:rPr>
        <w:softHyphen/>
        <w:t>нических объектов и технологических процессов;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поиск новых решений возникшей технической или организационной проблемы;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выявление потребностей; проектирование и со</w:t>
      </w:r>
      <w:r w:rsidRPr="00E2376B">
        <w:rPr>
          <w:color w:val="000000"/>
          <w:sz w:val="24"/>
          <w:szCs w:val="24"/>
        </w:rPr>
        <w:softHyphen/>
        <w:t>здание объектов, имеющих потребительскую стоимость;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диагностика результатов познавательно-трудовой деятельности по принятым критериям и по</w:t>
      </w:r>
      <w:r w:rsidRPr="00E2376B">
        <w:rPr>
          <w:color w:val="000000"/>
          <w:sz w:val="24"/>
          <w:szCs w:val="24"/>
        </w:rPr>
        <w:softHyphen/>
        <w:t>казателям;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осуществление поиска информации с использо</w:t>
      </w:r>
      <w:r w:rsidRPr="00E2376B">
        <w:rPr>
          <w:color w:val="000000"/>
          <w:sz w:val="24"/>
          <w:szCs w:val="24"/>
        </w:rPr>
        <w:softHyphen/>
        <w:t>ванием ресурсов библиотек и Интернета;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выбор наиболее эффективных способов решения учебных задач;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соблюдение норм и правил культуры труда в со</w:t>
      </w:r>
      <w:r w:rsidRPr="00E2376B">
        <w:rPr>
          <w:color w:val="000000"/>
          <w:sz w:val="24"/>
          <w:szCs w:val="24"/>
        </w:rPr>
        <w:softHyphen/>
        <w:t>ответствии с технологической культурой произ</w:t>
      </w:r>
      <w:r w:rsidRPr="00E2376B">
        <w:rPr>
          <w:color w:val="000000"/>
          <w:sz w:val="24"/>
          <w:szCs w:val="24"/>
        </w:rPr>
        <w:softHyphen/>
        <w:t>водства;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соблюдение норм и правил безопасности познавательно трудовой деятельности и созидатель</w:t>
      </w:r>
      <w:r w:rsidRPr="00E2376B">
        <w:rPr>
          <w:color w:val="000000"/>
          <w:sz w:val="24"/>
          <w:szCs w:val="24"/>
        </w:rPr>
        <w:softHyphen/>
        <w:t>ного труда;</w:t>
      </w:r>
    </w:p>
    <w:p w:rsidR="00A37024" w:rsidRPr="00E2376B" w:rsidRDefault="00A37024" w:rsidP="00A37024">
      <w:pPr>
        <w:pStyle w:val="Bodytext30"/>
        <w:shd w:val="clear" w:color="auto" w:fill="auto"/>
        <w:spacing w:line="240" w:lineRule="auto"/>
        <w:ind w:left="24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коммуникативные УУД: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приведение примеров, подбор аргументов, фор</w:t>
      </w:r>
      <w:r w:rsidRPr="00E2376B">
        <w:rPr>
          <w:color w:val="000000"/>
          <w:sz w:val="24"/>
          <w:szCs w:val="24"/>
        </w:rPr>
        <w:softHyphen/>
        <w:t xml:space="preserve">мулирование выводов по обоснованию </w:t>
      </w:r>
      <w:proofErr w:type="spellStart"/>
      <w:r w:rsidRPr="00E2376B">
        <w:rPr>
          <w:color w:val="000000"/>
          <w:sz w:val="24"/>
          <w:szCs w:val="24"/>
        </w:rPr>
        <w:t>технико</w:t>
      </w:r>
      <w:proofErr w:type="spellEnd"/>
      <w:r w:rsidRPr="00E2376B">
        <w:rPr>
          <w:color w:val="000000"/>
          <w:sz w:val="24"/>
          <w:szCs w:val="24"/>
        </w:rPr>
        <w:t xml:space="preserve"> технологического и организационного решения; отражение в устной или письменной форме ре</w:t>
      </w:r>
      <w:r w:rsidRPr="00E2376B">
        <w:rPr>
          <w:color w:val="000000"/>
          <w:sz w:val="24"/>
          <w:szCs w:val="24"/>
        </w:rPr>
        <w:softHyphen/>
        <w:t>зультатов своей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27"/>
        </w:tabs>
        <w:spacing w:line="240" w:lineRule="auto"/>
        <w:ind w:left="24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согласование и координация совместной по</w:t>
      </w:r>
      <w:r w:rsidRPr="00E2376B">
        <w:rPr>
          <w:color w:val="000000"/>
          <w:sz w:val="24"/>
          <w:szCs w:val="24"/>
        </w:rPr>
        <w:softHyphen/>
        <w:t>знавательно-трудовой деятельности с другими ее участниками;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2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регулятивные УУД</w:t>
      </w:r>
      <w:r w:rsidRPr="00E2376B">
        <w:rPr>
          <w:rStyle w:val="Bodytext2NotItalic"/>
          <w:sz w:val="24"/>
          <w:szCs w:val="24"/>
        </w:rPr>
        <w:t>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целеполагание и построение жизненных планов во временной перспективе;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самоорганизация учебной деятельности (целе</w:t>
      </w:r>
      <w:r w:rsidRPr="00E2376B">
        <w:rPr>
          <w:color w:val="000000"/>
          <w:sz w:val="24"/>
          <w:szCs w:val="24"/>
        </w:rPr>
        <w:softHyphen/>
        <w:t>полагание, планирование, прогнозирование, са</w:t>
      </w:r>
      <w:r w:rsidRPr="00E2376B">
        <w:rPr>
          <w:color w:val="000000"/>
          <w:sz w:val="24"/>
          <w:szCs w:val="24"/>
        </w:rPr>
        <w:softHyphen/>
        <w:t xml:space="preserve">моконтроль, </w:t>
      </w:r>
      <w:proofErr w:type="spellStart"/>
      <w:r w:rsidRPr="00E2376B">
        <w:rPr>
          <w:color w:val="000000"/>
          <w:sz w:val="24"/>
          <w:szCs w:val="24"/>
        </w:rPr>
        <w:t>самокоррекция</w:t>
      </w:r>
      <w:proofErr w:type="spellEnd"/>
      <w:r w:rsidRPr="00E2376B">
        <w:rPr>
          <w:color w:val="000000"/>
          <w:sz w:val="24"/>
          <w:szCs w:val="24"/>
        </w:rPr>
        <w:t xml:space="preserve">, волевая регуляция, рефлексия); </w:t>
      </w:r>
      <w:proofErr w:type="spellStart"/>
      <w:r w:rsidRPr="00E2376B">
        <w:rPr>
          <w:color w:val="000000"/>
          <w:sz w:val="24"/>
          <w:szCs w:val="24"/>
        </w:rPr>
        <w:t>саморегуляция</w:t>
      </w:r>
      <w:proofErr w:type="spellEnd"/>
      <w:r w:rsidRPr="00E2376B">
        <w:rPr>
          <w:color w:val="000000"/>
          <w:sz w:val="24"/>
          <w:szCs w:val="24"/>
        </w:rPr>
        <w:t>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диагностика результатов познавательно-трудовой деятельности по принятым критериям и по</w:t>
      </w:r>
      <w:r w:rsidRPr="00E2376B">
        <w:rPr>
          <w:color w:val="000000"/>
          <w:sz w:val="24"/>
          <w:szCs w:val="24"/>
        </w:rPr>
        <w:softHyphen/>
        <w:t>казателям;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обоснование путей и средств устранения ошибок или разрешения противоречий в выполняемых технологических процессах.</w:t>
      </w:r>
    </w:p>
    <w:p w:rsidR="00A37024" w:rsidRPr="00E2376B" w:rsidRDefault="00A37024" w:rsidP="00A37024">
      <w:pPr>
        <w:pStyle w:val="Bodytext30"/>
        <w:shd w:val="clear" w:color="auto" w:fill="auto"/>
        <w:spacing w:line="240" w:lineRule="auto"/>
        <w:ind w:left="2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Предметные результаты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2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 познавательной сфере</w:t>
      </w:r>
      <w:r w:rsidRPr="00E2376B">
        <w:rPr>
          <w:rStyle w:val="Bodytext2NotItalic"/>
          <w:sz w:val="24"/>
          <w:szCs w:val="24"/>
        </w:rPr>
        <w:t>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lastRenderedPageBreak/>
        <w:t>осуществление поиска и рациональное исполь</w:t>
      </w:r>
      <w:r w:rsidRPr="00E2376B">
        <w:rPr>
          <w:color w:val="000000"/>
          <w:sz w:val="24"/>
          <w:szCs w:val="24"/>
        </w:rPr>
        <w:softHyphen/>
        <w:t>зование необходимой информации в области оформления помещения, кулинарии и обра</w:t>
      </w:r>
      <w:r w:rsidRPr="00E2376B">
        <w:rPr>
          <w:color w:val="000000"/>
          <w:sz w:val="24"/>
          <w:szCs w:val="24"/>
        </w:rPr>
        <w:softHyphen/>
        <w:t>ботки тканей для проектирования и создания объектов труда;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оценка технологических свойств сырья, мате</w:t>
      </w:r>
      <w:r w:rsidRPr="00E2376B">
        <w:rPr>
          <w:color w:val="000000"/>
          <w:sz w:val="24"/>
          <w:szCs w:val="24"/>
        </w:rPr>
        <w:softHyphen/>
        <w:t>риалов и областей их применения;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подбор и применение инструментов, приборов и оборудования в технологических процессах с учетом областей их применения;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владение методами чтения графической инфор</w:t>
      </w:r>
      <w:r w:rsidRPr="00E2376B">
        <w:rPr>
          <w:color w:val="000000"/>
          <w:sz w:val="24"/>
          <w:szCs w:val="24"/>
        </w:rPr>
        <w:softHyphen/>
        <w:t>мации и способами выполнения чертежа пояс</w:t>
      </w:r>
      <w:r w:rsidRPr="00E2376B">
        <w:rPr>
          <w:color w:val="000000"/>
          <w:sz w:val="24"/>
          <w:szCs w:val="24"/>
        </w:rPr>
        <w:softHyphen/>
        <w:t>ного изделия;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владение способами научной организации труда, формами деятельности, соответствующей куль</w:t>
      </w:r>
      <w:r w:rsidRPr="00E2376B">
        <w:rPr>
          <w:color w:val="000000"/>
          <w:sz w:val="24"/>
          <w:szCs w:val="24"/>
        </w:rPr>
        <w:softHyphen/>
        <w:t>туре труда и технологической культуре произ</w:t>
      </w:r>
      <w:r w:rsidRPr="00E2376B">
        <w:rPr>
          <w:color w:val="000000"/>
          <w:sz w:val="24"/>
          <w:szCs w:val="24"/>
        </w:rPr>
        <w:softHyphen/>
        <w:t>водства;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применение элементов прикладной экономики при обосновании технологий и проектов;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left="26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 трудовой сфере: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планирование технологического процесса и про</w:t>
      </w:r>
      <w:r w:rsidRPr="00E2376B">
        <w:rPr>
          <w:color w:val="000000"/>
          <w:sz w:val="24"/>
          <w:szCs w:val="24"/>
        </w:rPr>
        <w:softHyphen/>
        <w:t>цесса труда;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соблюдение норм и правил безопасности труда, пожарной безопасности, правил санитарии и ги</w:t>
      </w:r>
      <w:r w:rsidRPr="00E2376B">
        <w:rPr>
          <w:color w:val="000000"/>
          <w:sz w:val="24"/>
          <w:szCs w:val="24"/>
        </w:rPr>
        <w:softHyphen/>
        <w:t>гиены;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разработка освещения интерьера жилого поме</w:t>
      </w:r>
      <w:r w:rsidRPr="00E2376B">
        <w:rPr>
          <w:color w:val="000000"/>
          <w:sz w:val="24"/>
          <w:szCs w:val="24"/>
        </w:rPr>
        <w:softHyphen/>
        <w:t>щения с использованием светильников разного вида, проектирование размещения в интерьере коллекций, книг; поддержание нормального са</w:t>
      </w:r>
      <w:r w:rsidRPr="00E2376B">
        <w:rPr>
          <w:color w:val="000000"/>
          <w:sz w:val="24"/>
          <w:szCs w:val="24"/>
        </w:rPr>
        <w:softHyphen/>
        <w:t>нитарного состояния помещения с использова</w:t>
      </w:r>
      <w:r w:rsidRPr="00E2376B">
        <w:rPr>
          <w:color w:val="000000"/>
          <w:sz w:val="24"/>
          <w:szCs w:val="24"/>
        </w:rPr>
        <w:softHyphen/>
        <w:t>нием современных бытовых приборов;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работа с кухонным оборудованием, инструмен</w:t>
      </w:r>
      <w:r w:rsidRPr="00E2376B">
        <w:rPr>
          <w:color w:val="000000"/>
          <w:sz w:val="24"/>
          <w:szCs w:val="24"/>
        </w:rPr>
        <w:softHyphen/>
        <w:t>тами; планирование технологического процес</w:t>
      </w:r>
      <w:r w:rsidRPr="00E2376B">
        <w:rPr>
          <w:color w:val="000000"/>
          <w:sz w:val="24"/>
          <w:szCs w:val="24"/>
        </w:rPr>
        <w:softHyphen/>
        <w:t>са и процесса труда при приготовлении блюд из молока, молочных и кисломолочных продук</w:t>
      </w:r>
      <w:r w:rsidRPr="00E2376B">
        <w:rPr>
          <w:color w:val="000000"/>
          <w:sz w:val="24"/>
          <w:szCs w:val="24"/>
        </w:rPr>
        <w:softHyphen/>
        <w:t>тов, из различных видов теста, при сервировке сладкого стола;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оценка и учет свой</w:t>
      </w:r>
      <w:proofErr w:type="gramStart"/>
      <w:r w:rsidRPr="00E2376B">
        <w:rPr>
          <w:color w:val="000000"/>
          <w:sz w:val="24"/>
          <w:szCs w:val="24"/>
        </w:rPr>
        <w:t>ств тк</w:t>
      </w:r>
      <w:proofErr w:type="gramEnd"/>
      <w:r w:rsidRPr="00E2376B">
        <w:rPr>
          <w:color w:val="000000"/>
          <w:sz w:val="24"/>
          <w:szCs w:val="24"/>
        </w:rPr>
        <w:t>аней животного проис</w:t>
      </w:r>
      <w:r w:rsidRPr="00E2376B">
        <w:rPr>
          <w:color w:val="000000"/>
          <w:sz w:val="24"/>
          <w:szCs w:val="24"/>
        </w:rPr>
        <w:softHyphen/>
        <w:t>хождения при выборе модели поясной одежды;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246"/>
        </w:tabs>
        <w:spacing w:line="240" w:lineRule="auto"/>
        <w:ind w:left="260" w:right="20" w:hanging="20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выполнение на универсальной швейной маши</w:t>
      </w:r>
      <w:r w:rsidRPr="00E2376B">
        <w:rPr>
          <w:color w:val="000000"/>
          <w:sz w:val="24"/>
          <w:szCs w:val="24"/>
        </w:rPr>
        <w:softHyphen/>
        <w:t>не технологических операций с использованием различных приспособлений;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планирование и выполнение технологических операций по снятию мерок, моделированию, раскрою, поузловой обработке поясного изделия;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подбор материалов и инструментов для выпол</w:t>
      </w:r>
      <w:r w:rsidRPr="00E2376B">
        <w:rPr>
          <w:color w:val="000000"/>
          <w:sz w:val="24"/>
          <w:szCs w:val="24"/>
        </w:rPr>
        <w:softHyphen/>
        <w:t>нения вышивки, росписи по ткани;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соблюдение трудовой и технологической дисци</w:t>
      </w:r>
      <w:r w:rsidRPr="00E2376B">
        <w:rPr>
          <w:color w:val="000000"/>
          <w:sz w:val="24"/>
          <w:szCs w:val="24"/>
        </w:rPr>
        <w:softHyphen/>
        <w:t>плины;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обоснование критериев и показателей качества промежуточных и конечных результатов труда;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выявление допущенных ошибок в процессе тру</w:t>
      </w:r>
      <w:r w:rsidRPr="00E2376B">
        <w:rPr>
          <w:color w:val="000000"/>
          <w:sz w:val="24"/>
          <w:szCs w:val="24"/>
        </w:rPr>
        <w:softHyphen/>
        <w:t>да и обоснование способов их исправления;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документирование результатов труда и проект</w:t>
      </w:r>
      <w:r w:rsidRPr="00E2376B">
        <w:rPr>
          <w:color w:val="000000"/>
          <w:sz w:val="24"/>
          <w:szCs w:val="24"/>
        </w:rPr>
        <w:softHyphen/>
        <w:t>ной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firstLine="48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расчет себестоимости продукта труда;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примерная экономическая оценка возмож</w:t>
      </w:r>
      <w:r w:rsidRPr="00E2376B">
        <w:rPr>
          <w:color w:val="000000"/>
          <w:sz w:val="24"/>
          <w:szCs w:val="24"/>
        </w:rPr>
        <w:softHyphen/>
        <w:t>ной прибыли с учетом сложившейся ситуации на рынке товаров и услуг;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 мотивационной сфере</w:t>
      </w:r>
      <w:r w:rsidRPr="00E2376B">
        <w:rPr>
          <w:rStyle w:val="Bodytext2NotItalic"/>
          <w:sz w:val="24"/>
          <w:szCs w:val="24"/>
        </w:rPr>
        <w:t>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оценивание способности и готовности к труду в конкретной предметной деятельности;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осознание ответственности за качество резуль</w:t>
      </w:r>
      <w:r w:rsidRPr="00E2376B">
        <w:rPr>
          <w:color w:val="000000"/>
          <w:sz w:val="24"/>
          <w:szCs w:val="24"/>
        </w:rPr>
        <w:softHyphen/>
        <w:t>татов труда;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стремление к экономии и бережливости в расхо</w:t>
      </w:r>
      <w:r w:rsidRPr="00E2376B">
        <w:rPr>
          <w:color w:val="000000"/>
          <w:sz w:val="24"/>
          <w:szCs w:val="24"/>
        </w:rPr>
        <w:softHyphen/>
        <w:t>довании времени, материалов, денежных средств и труда;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 эстетической сфере</w:t>
      </w:r>
      <w:r w:rsidRPr="00E2376B">
        <w:rPr>
          <w:rStyle w:val="Bodytext2NotItalic"/>
          <w:sz w:val="24"/>
          <w:szCs w:val="24"/>
        </w:rPr>
        <w:t>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дизайнерское проектирование изделия или ра</w:t>
      </w:r>
      <w:r w:rsidRPr="00E2376B">
        <w:rPr>
          <w:color w:val="000000"/>
          <w:sz w:val="24"/>
          <w:szCs w:val="24"/>
        </w:rPr>
        <w:softHyphen/>
        <w:t>циональная эстетическая организация работ;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lastRenderedPageBreak/>
        <w:t>моделирование художественного оформления объекта труда и оптимальное планирование работ;</w:t>
      </w:r>
    </w:p>
    <w:p w:rsidR="00A37024" w:rsidRPr="00D51F5C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D51F5C">
        <w:rPr>
          <w:color w:val="000000"/>
          <w:sz w:val="24"/>
          <w:szCs w:val="24"/>
        </w:rPr>
        <w:t>разработка варианта рекламы выполненного объекта или результата труда;</w:t>
      </w:r>
      <w:r>
        <w:rPr>
          <w:color w:val="000000"/>
          <w:sz w:val="24"/>
          <w:szCs w:val="24"/>
        </w:rPr>
        <w:t xml:space="preserve"> </w:t>
      </w:r>
      <w:r w:rsidRPr="00D51F5C">
        <w:rPr>
          <w:color w:val="000000"/>
          <w:sz w:val="24"/>
          <w:szCs w:val="24"/>
        </w:rPr>
        <w:t>рациональный выбор рабочего костюма и опрят</w:t>
      </w:r>
      <w:r w:rsidRPr="00D51F5C">
        <w:rPr>
          <w:color w:val="000000"/>
          <w:sz w:val="24"/>
          <w:szCs w:val="24"/>
        </w:rPr>
        <w:softHyphen/>
        <w:t>ное содержание рабочей одежды;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 коммуникативной сфере: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формирование рабочей группы для выполнения проекта с учетом общности интересов и возмож</w:t>
      </w:r>
      <w:r w:rsidRPr="00E2376B">
        <w:rPr>
          <w:color w:val="000000"/>
          <w:sz w:val="24"/>
          <w:szCs w:val="24"/>
        </w:rPr>
        <w:softHyphen/>
        <w:t>ностей будущих членов трудового коллектива;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выбор средств знаковых систем и сре</w:t>
      </w:r>
      <w:proofErr w:type="gramStart"/>
      <w:r w:rsidRPr="00E2376B">
        <w:rPr>
          <w:color w:val="000000"/>
          <w:sz w:val="24"/>
          <w:szCs w:val="24"/>
        </w:rPr>
        <w:t>дств дл</w:t>
      </w:r>
      <w:proofErr w:type="gramEnd"/>
      <w:r w:rsidRPr="00E2376B">
        <w:rPr>
          <w:color w:val="000000"/>
          <w:sz w:val="24"/>
          <w:szCs w:val="24"/>
        </w:rPr>
        <w:t>я ко</w:t>
      </w:r>
      <w:r w:rsidRPr="00E2376B">
        <w:rPr>
          <w:color w:val="000000"/>
          <w:sz w:val="24"/>
          <w:szCs w:val="24"/>
        </w:rPr>
        <w:softHyphen/>
        <w:t>дирования и оформления информации в процес</w:t>
      </w:r>
      <w:r w:rsidRPr="00E2376B">
        <w:rPr>
          <w:color w:val="000000"/>
          <w:sz w:val="24"/>
          <w:szCs w:val="24"/>
        </w:rPr>
        <w:softHyphen/>
        <w:t>се коммуникации;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публичная презентация и защита проекта изде</w:t>
      </w:r>
      <w:r w:rsidRPr="00E2376B">
        <w:rPr>
          <w:color w:val="000000"/>
          <w:sz w:val="24"/>
          <w:szCs w:val="24"/>
        </w:rPr>
        <w:softHyphen/>
        <w:t>лия, продукта труда или услуги;</w:t>
      </w:r>
    </w:p>
    <w:p w:rsidR="00A37024" w:rsidRPr="00E2376B" w:rsidRDefault="00A37024" w:rsidP="00A37024">
      <w:pPr>
        <w:pStyle w:val="Bodytext20"/>
        <w:shd w:val="clear" w:color="auto" w:fill="auto"/>
        <w:spacing w:line="240" w:lineRule="auto"/>
        <w:ind w:firstLine="48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в физиолого-психологической сфере: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развитие моторики и координации движений рук при работе с помощью машин и механизмов;</w:t>
      </w:r>
    </w:p>
    <w:p w:rsidR="00A37024" w:rsidRPr="00E2376B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достижение необходимой точности движений при выполнении различных технологических операций;</w:t>
      </w:r>
    </w:p>
    <w:p w:rsidR="00A37024" w:rsidRPr="00976FC0" w:rsidRDefault="00A37024" w:rsidP="00A37024">
      <w:pPr>
        <w:pStyle w:val="1"/>
        <w:numPr>
          <w:ilvl w:val="0"/>
          <w:numId w:val="1"/>
        </w:numPr>
        <w:shd w:val="clear" w:color="auto" w:fill="auto"/>
        <w:tabs>
          <w:tab w:val="left" w:pos="666"/>
        </w:tabs>
        <w:spacing w:after="81" w:line="240" w:lineRule="auto"/>
        <w:ind w:left="480" w:right="20" w:firstLine="0"/>
        <w:rPr>
          <w:sz w:val="24"/>
          <w:szCs w:val="24"/>
        </w:rPr>
      </w:pPr>
      <w:r w:rsidRPr="00E2376B">
        <w:rPr>
          <w:color w:val="000000"/>
          <w:sz w:val="24"/>
          <w:szCs w:val="24"/>
        </w:rPr>
        <w:t>сочетание образного и логического мышления в процессе проектной деятельности.</w:t>
      </w:r>
    </w:p>
    <w:p w:rsidR="00A37024" w:rsidRDefault="00A37024" w:rsidP="00A37024"/>
    <w:p w:rsidR="00A37024" w:rsidRDefault="00A37024" w:rsidP="00A37024"/>
    <w:p w:rsidR="00A17927" w:rsidRDefault="00A17927">
      <w:bookmarkStart w:id="2" w:name="_GoBack"/>
      <w:bookmarkEnd w:id="2"/>
    </w:p>
    <w:sectPr w:rsidR="00A17927" w:rsidSect="00A370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A40C9"/>
    <w:multiLevelType w:val="multilevel"/>
    <w:tmpl w:val="6040DACE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2"/>
        <w:w w:val="100"/>
        <w:position w:val="0"/>
        <w:sz w:val="1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022"/>
    <w:rsid w:val="00A17927"/>
    <w:rsid w:val="00A37024"/>
    <w:rsid w:val="00BF4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locked/>
    <w:rsid w:val="00A37024"/>
    <w:rPr>
      <w:rFonts w:ascii="Times New Roman" w:hAnsi="Times New Roman" w:cs="Times New Roman"/>
      <w:spacing w:val="2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7024"/>
    <w:pPr>
      <w:widowControl w:val="0"/>
      <w:shd w:val="clear" w:color="auto" w:fill="FFFFFF"/>
      <w:spacing w:after="0" w:line="216" w:lineRule="exact"/>
      <w:ind w:hanging="300"/>
      <w:jc w:val="both"/>
    </w:pPr>
    <w:rPr>
      <w:rFonts w:ascii="Times New Roman" w:eastAsiaTheme="minorHAnsi" w:hAnsi="Times New Roman"/>
      <w:spacing w:val="2"/>
      <w:sz w:val="17"/>
      <w:szCs w:val="17"/>
    </w:rPr>
  </w:style>
  <w:style w:type="character" w:customStyle="1" w:styleId="Bodytext2">
    <w:name w:val="Body text (2)_"/>
    <w:link w:val="Bodytext20"/>
    <w:uiPriority w:val="99"/>
    <w:locked/>
    <w:rsid w:val="00A3702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Bodytext2NotItalic">
    <w:name w:val="Body text (2) + Not Italic"/>
    <w:aliases w:val="Spacing 0 pt"/>
    <w:uiPriority w:val="99"/>
    <w:rsid w:val="00A37024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Bodytext20">
    <w:name w:val="Body text (2)"/>
    <w:basedOn w:val="a"/>
    <w:link w:val="Bodytext2"/>
    <w:uiPriority w:val="99"/>
    <w:rsid w:val="00A37024"/>
    <w:pPr>
      <w:widowControl w:val="0"/>
      <w:shd w:val="clear" w:color="auto" w:fill="FFFFFF"/>
      <w:spacing w:after="0" w:line="230" w:lineRule="exact"/>
      <w:ind w:hanging="200"/>
      <w:jc w:val="both"/>
    </w:pPr>
    <w:rPr>
      <w:rFonts w:ascii="Times New Roman" w:eastAsiaTheme="minorHAnsi" w:hAnsi="Times New Roman"/>
      <w:i/>
      <w:iCs/>
      <w:sz w:val="17"/>
      <w:szCs w:val="17"/>
    </w:rPr>
  </w:style>
  <w:style w:type="character" w:customStyle="1" w:styleId="Heading4">
    <w:name w:val="Heading #4_"/>
    <w:link w:val="Heading40"/>
    <w:uiPriority w:val="99"/>
    <w:locked/>
    <w:rsid w:val="00A37024"/>
    <w:rPr>
      <w:rFonts w:ascii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A37024"/>
    <w:rPr>
      <w:rFonts w:ascii="Times New Roman" w:hAnsi="Times New Roman" w:cs="Times New Roman"/>
      <w:b/>
      <w:bCs/>
      <w:i/>
      <w:iCs/>
      <w:spacing w:val="-3"/>
      <w:sz w:val="17"/>
      <w:szCs w:val="17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A37024"/>
    <w:rPr>
      <w:rFonts w:ascii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uiPriority w:val="99"/>
    <w:rsid w:val="00A37024"/>
    <w:pPr>
      <w:widowControl w:val="0"/>
      <w:shd w:val="clear" w:color="auto" w:fill="FFFFFF"/>
      <w:spacing w:before="60" w:after="60" w:line="240" w:lineRule="atLeast"/>
      <w:jc w:val="center"/>
      <w:outlineLvl w:val="3"/>
    </w:pPr>
    <w:rPr>
      <w:rFonts w:ascii="Times New Roman" w:eastAsiaTheme="minorHAnsi" w:hAnsi="Times New Roman"/>
      <w:b/>
      <w:bCs/>
      <w:spacing w:val="-3"/>
      <w:sz w:val="19"/>
      <w:szCs w:val="19"/>
    </w:rPr>
  </w:style>
  <w:style w:type="paragraph" w:customStyle="1" w:styleId="Bodytext30">
    <w:name w:val="Body text (3)"/>
    <w:basedOn w:val="a"/>
    <w:link w:val="Bodytext3"/>
    <w:uiPriority w:val="99"/>
    <w:rsid w:val="00A37024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Theme="minorHAnsi" w:hAnsi="Times New Roman"/>
      <w:b/>
      <w:bCs/>
      <w:i/>
      <w:iCs/>
      <w:spacing w:val="-3"/>
      <w:sz w:val="17"/>
      <w:szCs w:val="17"/>
    </w:rPr>
  </w:style>
  <w:style w:type="paragraph" w:customStyle="1" w:styleId="Bodytext40">
    <w:name w:val="Body text (4)"/>
    <w:basedOn w:val="a"/>
    <w:link w:val="Bodytext4"/>
    <w:uiPriority w:val="99"/>
    <w:rsid w:val="00A37024"/>
    <w:pPr>
      <w:widowControl w:val="0"/>
      <w:shd w:val="clear" w:color="auto" w:fill="FFFFFF"/>
      <w:spacing w:before="60" w:after="0" w:line="216" w:lineRule="exact"/>
      <w:ind w:hanging="140"/>
      <w:jc w:val="both"/>
    </w:pPr>
    <w:rPr>
      <w:rFonts w:ascii="Times New Roman" w:eastAsiaTheme="minorHAnsi" w:hAnsi="Times New Roman"/>
      <w:b/>
      <w:bCs/>
      <w:spacing w:val="-2"/>
      <w:sz w:val="17"/>
      <w:szCs w:val="17"/>
    </w:rPr>
  </w:style>
  <w:style w:type="character" w:customStyle="1" w:styleId="BodytextItalic">
    <w:name w:val="Body text + Italic"/>
    <w:aliases w:val="Spacing 0 pt7"/>
    <w:uiPriority w:val="99"/>
    <w:rsid w:val="00A37024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Bold">
    <w:name w:val="Body text + Bold"/>
    <w:aliases w:val="Spacing 0 pt6"/>
    <w:uiPriority w:val="99"/>
    <w:rsid w:val="00A37024"/>
    <w:rPr>
      <w:rFonts w:ascii="Times New Roman" w:hAnsi="Times New Roman" w:cs="Times New Roman"/>
      <w:b/>
      <w:bCs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8pt">
    <w:name w:val="Body text + 8 pt"/>
    <w:aliases w:val="Spacing 0 pt5"/>
    <w:uiPriority w:val="99"/>
    <w:rsid w:val="00A37024"/>
    <w:rPr>
      <w:rFonts w:ascii="Times New Roman" w:hAnsi="Times New Roman" w:cs="Times New Roman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02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">
    <w:name w:val="Body text_"/>
    <w:link w:val="1"/>
    <w:locked/>
    <w:rsid w:val="00A37024"/>
    <w:rPr>
      <w:rFonts w:ascii="Times New Roman" w:hAnsi="Times New Roman" w:cs="Times New Roman"/>
      <w:spacing w:val="2"/>
      <w:sz w:val="17"/>
      <w:szCs w:val="1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37024"/>
    <w:pPr>
      <w:widowControl w:val="0"/>
      <w:shd w:val="clear" w:color="auto" w:fill="FFFFFF"/>
      <w:spacing w:after="0" w:line="216" w:lineRule="exact"/>
      <w:ind w:hanging="300"/>
      <w:jc w:val="both"/>
    </w:pPr>
    <w:rPr>
      <w:rFonts w:ascii="Times New Roman" w:eastAsiaTheme="minorHAnsi" w:hAnsi="Times New Roman"/>
      <w:spacing w:val="2"/>
      <w:sz w:val="17"/>
      <w:szCs w:val="17"/>
    </w:rPr>
  </w:style>
  <w:style w:type="character" w:customStyle="1" w:styleId="Bodytext2">
    <w:name w:val="Body text (2)_"/>
    <w:link w:val="Bodytext20"/>
    <w:uiPriority w:val="99"/>
    <w:locked/>
    <w:rsid w:val="00A37024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Bodytext2NotItalic">
    <w:name w:val="Body text (2) + Not Italic"/>
    <w:aliases w:val="Spacing 0 pt"/>
    <w:uiPriority w:val="99"/>
    <w:rsid w:val="00A37024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Bodytext20">
    <w:name w:val="Body text (2)"/>
    <w:basedOn w:val="a"/>
    <w:link w:val="Bodytext2"/>
    <w:uiPriority w:val="99"/>
    <w:rsid w:val="00A37024"/>
    <w:pPr>
      <w:widowControl w:val="0"/>
      <w:shd w:val="clear" w:color="auto" w:fill="FFFFFF"/>
      <w:spacing w:after="0" w:line="230" w:lineRule="exact"/>
      <w:ind w:hanging="200"/>
      <w:jc w:val="both"/>
    </w:pPr>
    <w:rPr>
      <w:rFonts w:ascii="Times New Roman" w:eastAsiaTheme="minorHAnsi" w:hAnsi="Times New Roman"/>
      <w:i/>
      <w:iCs/>
      <w:sz w:val="17"/>
      <w:szCs w:val="17"/>
    </w:rPr>
  </w:style>
  <w:style w:type="character" w:customStyle="1" w:styleId="Heading4">
    <w:name w:val="Heading #4_"/>
    <w:link w:val="Heading40"/>
    <w:uiPriority w:val="99"/>
    <w:locked/>
    <w:rsid w:val="00A37024"/>
    <w:rPr>
      <w:rFonts w:ascii="Times New Roman" w:hAnsi="Times New Roman" w:cs="Times New Roman"/>
      <w:b/>
      <w:bCs/>
      <w:spacing w:val="-3"/>
      <w:sz w:val="19"/>
      <w:szCs w:val="19"/>
      <w:shd w:val="clear" w:color="auto" w:fill="FFFFFF"/>
    </w:rPr>
  </w:style>
  <w:style w:type="character" w:customStyle="1" w:styleId="Bodytext3">
    <w:name w:val="Body text (3)_"/>
    <w:link w:val="Bodytext30"/>
    <w:uiPriority w:val="99"/>
    <w:locked/>
    <w:rsid w:val="00A37024"/>
    <w:rPr>
      <w:rFonts w:ascii="Times New Roman" w:hAnsi="Times New Roman" w:cs="Times New Roman"/>
      <w:b/>
      <w:bCs/>
      <w:i/>
      <w:iCs/>
      <w:spacing w:val="-3"/>
      <w:sz w:val="17"/>
      <w:szCs w:val="17"/>
      <w:shd w:val="clear" w:color="auto" w:fill="FFFFFF"/>
    </w:rPr>
  </w:style>
  <w:style w:type="character" w:customStyle="1" w:styleId="Bodytext4">
    <w:name w:val="Body text (4)_"/>
    <w:link w:val="Bodytext40"/>
    <w:uiPriority w:val="99"/>
    <w:locked/>
    <w:rsid w:val="00A37024"/>
    <w:rPr>
      <w:rFonts w:ascii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Heading40">
    <w:name w:val="Heading #4"/>
    <w:basedOn w:val="a"/>
    <w:link w:val="Heading4"/>
    <w:uiPriority w:val="99"/>
    <w:rsid w:val="00A37024"/>
    <w:pPr>
      <w:widowControl w:val="0"/>
      <w:shd w:val="clear" w:color="auto" w:fill="FFFFFF"/>
      <w:spacing w:before="60" w:after="60" w:line="240" w:lineRule="atLeast"/>
      <w:jc w:val="center"/>
      <w:outlineLvl w:val="3"/>
    </w:pPr>
    <w:rPr>
      <w:rFonts w:ascii="Times New Roman" w:eastAsiaTheme="minorHAnsi" w:hAnsi="Times New Roman"/>
      <w:b/>
      <w:bCs/>
      <w:spacing w:val="-3"/>
      <w:sz w:val="19"/>
      <w:szCs w:val="19"/>
    </w:rPr>
  </w:style>
  <w:style w:type="paragraph" w:customStyle="1" w:styleId="Bodytext30">
    <w:name w:val="Body text (3)"/>
    <w:basedOn w:val="a"/>
    <w:link w:val="Bodytext3"/>
    <w:uiPriority w:val="99"/>
    <w:rsid w:val="00A37024"/>
    <w:pPr>
      <w:widowControl w:val="0"/>
      <w:shd w:val="clear" w:color="auto" w:fill="FFFFFF"/>
      <w:spacing w:after="0" w:line="216" w:lineRule="exact"/>
      <w:ind w:hanging="200"/>
      <w:jc w:val="both"/>
    </w:pPr>
    <w:rPr>
      <w:rFonts w:ascii="Times New Roman" w:eastAsiaTheme="minorHAnsi" w:hAnsi="Times New Roman"/>
      <w:b/>
      <w:bCs/>
      <w:i/>
      <w:iCs/>
      <w:spacing w:val="-3"/>
      <w:sz w:val="17"/>
      <w:szCs w:val="17"/>
    </w:rPr>
  </w:style>
  <w:style w:type="paragraph" w:customStyle="1" w:styleId="Bodytext40">
    <w:name w:val="Body text (4)"/>
    <w:basedOn w:val="a"/>
    <w:link w:val="Bodytext4"/>
    <w:uiPriority w:val="99"/>
    <w:rsid w:val="00A37024"/>
    <w:pPr>
      <w:widowControl w:val="0"/>
      <w:shd w:val="clear" w:color="auto" w:fill="FFFFFF"/>
      <w:spacing w:before="60" w:after="0" w:line="216" w:lineRule="exact"/>
      <w:ind w:hanging="140"/>
      <w:jc w:val="both"/>
    </w:pPr>
    <w:rPr>
      <w:rFonts w:ascii="Times New Roman" w:eastAsiaTheme="minorHAnsi" w:hAnsi="Times New Roman"/>
      <w:b/>
      <w:bCs/>
      <w:spacing w:val="-2"/>
      <w:sz w:val="17"/>
      <w:szCs w:val="17"/>
    </w:rPr>
  </w:style>
  <w:style w:type="character" w:customStyle="1" w:styleId="BodytextItalic">
    <w:name w:val="Body text + Italic"/>
    <w:aliases w:val="Spacing 0 pt7"/>
    <w:uiPriority w:val="99"/>
    <w:rsid w:val="00A37024"/>
    <w:rPr>
      <w:rFonts w:ascii="Times New Roman" w:hAnsi="Times New Roman" w:cs="Times New Roman"/>
      <w:i/>
      <w:iCs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Bold">
    <w:name w:val="Body text + Bold"/>
    <w:aliases w:val="Spacing 0 pt6"/>
    <w:uiPriority w:val="99"/>
    <w:rsid w:val="00A37024"/>
    <w:rPr>
      <w:rFonts w:ascii="Times New Roman" w:hAnsi="Times New Roman" w:cs="Times New Roman"/>
      <w:b/>
      <w:bCs/>
      <w:color w:val="000000"/>
      <w:spacing w:val="-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Bodytext8pt">
    <w:name w:val="Body text + 8 pt"/>
    <w:aliases w:val="Spacing 0 pt5"/>
    <w:uiPriority w:val="99"/>
    <w:rsid w:val="00A37024"/>
    <w:rPr>
      <w:rFonts w:ascii="Times New Roman" w:hAnsi="Times New Roman" w:cs="Times New Roman"/>
      <w:color w:val="000000"/>
      <w:spacing w:val="3"/>
      <w:w w:val="100"/>
      <w:position w:val="0"/>
      <w:sz w:val="16"/>
      <w:szCs w:val="16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2832</Words>
  <Characters>16144</Characters>
  <Application>Microsoft Office Word</Application>
  <DocSecurity>0</DocSecurity>
  <Lines>134</Lines>
  <Paragraphs>37</Paragraphs>
  <ScaleCrop>false</ScaleCrop>
  <Company/>
  <LinksUpToDate>false</LinksUpToDate>
  <CharactersWithSpaces>18939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2020-12-06T07:08:00Z</dcterms:created>
  <dcterms:modified xsi:type="dcterms:W3CDTF">2020-12-06T07:08:00Z</dcterms:modified>
</cp:coreProperties>
</file>